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0160" w14:textId="77777777" w:rsidR="00ED0A75" w:rsidRDefault="00ED0A75" w:rsidP="00ED0A75">
      <w:pPr>
        <w:pStyle w:val="NoSpacing"/>
        <w:rPr>
          <w:rFonts w:ascii="Arial" w:hAnsi="Arial" w:cs="Arial"/>
          <w:sz w:val="23"/>
          <w:szCs w:val="23"/>
        </w:rPr>
      </w:pPr>
    </w:p>
    <w:p w14:paraId="771A1EE5" w14:textId="7B2C81BC" w:rsidR="00ED0A75" w:rsidRPr="006F6E0B" w:rsidRDefault="001A738A" w:rsidP="00ED0A75">
      <w:pPr>
        <w:pStyle w:val="NoSpacing"/>
        <w:rPr>
          <w:rFonts w:ascii="Arial" w:hAnsi="Arial" w:cs="Arial"/>
          <w:sz w:val="24"/>
          <w:szCs w:val="24"/>
        </w:rPr>
      </w:pPr>
      <w:r w:rsidRPr="00533795">
        <w:rPr>
          <w:rFonts w:ascii="Arial" w:hAnsi="Arial" w:cs="Arial"/>
          <w:sz w:val="23"/>
          <w:szCs w:val="23"/>
        </w:rPr>
        <w:t xml:space="preserve"> </w:t>
      </w:r>
      <w:r w:rsidR="00ED0A75" w:rsidRPr="006F6E0B">
        <w:rPr>
          <w:rFonts w:ascii="Arial" w:hAnsi="Arial" w:cs="Arial"/>
          <w:b/>
          <w:sz w:val="24"/>
          <w:szCs w:val="24"/>
        </w:rPr>
        <w:t xml:space="preserve">DATE: </w:t>
      </w:r>
      <w:r w:rsidR="004E133A">
        <w:rPr>
          <w:rFonts w:ascii="Arial" w:hAnsi="Arial" w:cs="Arial"/>
          <w:b/>
          <w:sz w:val="24"/>
          <w:szCs w:val="24"/>
        </w:rPr>
        <w:tab/>
        <w:t>February 1, 2021</w:t>
      </w:r>
      <w:r w:rsidR="00ED0A75" w:rsidRPr="006F6E0B">
        <w:rPr>
          <w:rFonts w:ascii="Arial" w:hAnsi="Arial" w:cs="Arial"/>
          <w:b/>
          <w:sz w:val="24"/>
          <w:szCs w:val="24"/>
        </w:rPr>
        <w:tab/>
      </w:r>
    </w:p>
    <w:p w14:paraId="402026C3" w14:textId="77777777" w:rsidR="00ED0A75" w:rsidRPr="006F6E0B" w:rsidRDefault="00ED0A75" w:rsidP="00ED0A75">
      <w:pPr>
        <w:pStyle w:val="NoSpacing"/>
        <w:rPr>
          <w:rFonts w:ascii="Arial" w:hAnsi="Arial" w:cs="Arial"/>
          <w:sz w:val="24"/>
          <w:szCs w:val="24"/>
        </w:rPr>
      </w:pPr>
    </w:p>
    <w:p w14:paraId="2C7BCC26" w14:textId="7A96B4D3" w:rsidR="00ED0A75" w:rsidRPr="006F6E0B" w:rsidRDefault="00ED0A75" w:rsidP="00ED0A75">
      <w:pPr>
        <w:pStyle w:val="NoSpacing"/>
        <w:rPr>
          <w:rFonts w:ascii="Arial" w:hAnsi="Arial" w:cs="Arial"/>
          <w:b/>
          <w:bCs/>
          <w:sz w:val="24"/>
          <w:szCs w:val="24"/>
          <w:u w:val="single"/>
        </w:rPr>
      </w:pPr>
      <w:r w:rsidRPr="19210F8F">
        <w:rPr>
          <w:rFonts w:ascii="Arial" w:hAnsi="Arial" w:cs="Arial"/>
          <w:b/>
          <w:bCs/>
          <w:sz w:val="24"/>
          <w:szCs w:val="24"/>
          <w:u w:val="single"/>
        </w:rPr>
        <w:t>OPERATIONS MEMORANDUM</w:t>
      </w:r>
      <w:r w:rsidRPr="006F6E0B">
        <w:rPr>
          <w:rFonts w:ascii="Arial" w:hAnsi="Arial" w:cs="Arial"/>
          <w:b/>
          <w:sz w:val="24"/>
          <w:szCs w:val="24"/>
          <w:u w:val="single"/>
        </w:rPr>
        <w:tab/>
      </w:r>
      <w:r w:rsidRPr="00723090">
        <w:rPr>
          <w:rFonts w:ascii="Arial" w:hAnsi="Arial" w:cs="Arial"/>
          <w:b/>
          <w:bCs/>
          <w:sz w:val="24"/>
          <w:szCs w:val="24"/>
          <w:u w:val="single"/>
        </w:rPr>
        <w:t>#</w:t>
      </w:r>
      <w:r w:rsidR="00723090" w:rsidRPr="00723090">
        <w:rPr>
          <w:rFonts w:ascii="Arial" w:hAnsi="Arial" w:cs="Arial"/>
          <w:b/>
          <w:bCs/>
          <w:sz w:val="24"/>
          <w:szCs w:val="24"/>
          <w:u w:val="single"/>
        </w:rPr>
        <w:t>21-02-01</w:t>
      </w:r>
    </w:p>
    <w:p w14:paraId="2453A852" w14:textId="77777777" w:rsidR="00ED0A75" w:rsidRPr="006F6E0B" w:rsidRDefault="00ED0A75" w:rsidP="00ED0A75">
      <w:pPr>
        <w:rPr>
          <w:rFonts w:ascii="Arial" w:hAnsi="Arial" w:cs="Arial"/>
          <w:sz w:val="24"/>
          <w:szCs w:val="24"/>
        </w:rPr>
      </w:pPr>
    </w:p>
    <w:p w14:paraId="386D1573" w14:textId="77777777" w:rsidR="00ED0A75" w:rsidRPr="006F6E0B" w:rsidRDefault="00ED0A75" w:rsidP="00ED0A75">
      <w:pPr>
        <w:rPr>
          <w:rFonts w:ascii="Arial" w:hAnsi="Arial" w:cs="Arial"/>
          <w:sz w:val="24"/>
          <w:szCs w:val="24"/>
        </w:rPr>
      </w:pPr>
      <w:r w:rsidRPr="19210F8F">
        <w:rPr>
          <w:rFonts w:ascii="Arial" w:hAnsi="Arial" w:cs="Arial"/>
          <w:b/>
          <w:bCs/>
          <w:sz w:val="24"/>
          <w:szCs w:val="24"/>
        </w:rPr>
        <w:t xml:space="preserve">SUBJECT:  </w:t>
      </w:r>
      <w:r w:rsidRPr="006F6E0B">
        <w:rPr>
          <w:rFonts w:ascii="Arial" w:hAnsi="Arial" w:cs="Arial"/>
          <w:sz w:val="24"/>
          <w:szCs w:val="24"/>
        </w:rPr>
        <w:tab/>
        <w:t>Limited English Proficiency (LEP) Resources and Procedures</w:t>
      </w:r>
    </w:p>
    <w:p w14:paraId="4BDCB771" w14:textId="77777777" w:rsidR="00ED0A75" w:rsidRPr="006F6E0B" w:rsidRDefault="00ED0A75" w:rsidP="00ED0A75">
      <w:pPr>
        <w:rPr>
          <w:rFonts w:ascii="Arial" w:hAnsi="Arial" w:cs="Arial"/>
          <w:sz w:val="24"/>
          <w:szCs w:val="24"/>
        </w:rPr>
      </w:pPr>
    </w:p>
    <w:p w14:paraId="6D763BA5" w14:textId="77777777" w:rsidR="00ED0A75" w:rsidRPr="006F6E0B" w:rsidRDefault="00ED0A75" w:rsidP="00ED0A75">
      <w:pPr>
        <w:rPr>
          <w:rFonts w:ascii="Arial" w:hAnsi="Arial" w:cs="Arial"/>
          <w:sz w:val="24"/>
          <w:szCs w:val="24"/>
        </w:rPr>
      </w:pPr>
      <w:r w:rsidRPr="19210F8F">
        <w:rPr>
          <w:rFonts w:ascii="Arial" w:hAnsi="Arial" w:cs="Arial"/>
          <w:b/>
          <w:bCs/>
          <w:sz w:val="24"/>
          <w:szCs w:val="24"/>
        </w:rPr>
        <w:t xml:space="preserve">TO:             </w:t>
      </w:r>
      <w:r w:rsidRPr="006F6E0B">
        <w:rPr>
          <w:rFonts w:ascii="Arial" w:hAnsi="Arial" w:cs="Arial"/>
          <w:sz w:val="24"/>
          <w:szCs w:val="24"/>
        </w:rPr>
        <w:tab/>
        <w:t>Executive Directors</w:t>
      </w:r>
      <w:r w:rsidRPr="006F6E0B">
        <w:rPr>
          <w:rFonts w:ascii="Arial" w:hAnsi="Arial" w:cs="Arial"/>
          <w:sz w:val="24"/>
          <w:szCs w:val="24"/>
        </w:rPr>
        <w:tab/>
      </w:r>
      <w:r w:rsidRPr="006F6E0B">
        <w:rPr>
          <w:rFonts w:ascii="Arial" w:hAnsi="Arial" w:cs="Arial"/>
          <w:sz w:val="24"/>
          <w:szCs w:val="24"/>
        </w:rPr>
        <w:tab/>
      </w:r>
    </w:p>
    <w:p w14:paraId="6BDB21B9" w14:textId="77777777" w:rsidR="00ED0A75" w:rsidRPr="006F6E0B" w:rsidRDefault="00ED0A75" w:rsidP="00ED0A75">
      <w:pPr>
        <w:rPr>
          <w:rFonts w:ascii="Arial" w:hAnsi="Arial" w:cs="Arial"/>
          <w:sz w:val="24"/>
          <w:szCs w:val="24"/>
        </w:rPr>
      </w:pPr>
    </w:p>
    <w:p w14:paraId="50A9AEEA" w14:textId="77777777" w:rsidR="00ED0A75" w:rsidRPr="006F6E0B" w:rsidRDefault="00ED0A75" w:rsidP="00ED0A75">
      <w:pPr>
        <w:rPr>
          <w:rFonts w:ascii="Arial" w:hAnsi="Arial" w:cs="Arial"/>
          <w:sz w:val="24"/>
          <w:szCs w:val="24"/>
        </w:rPr>
      </w:pPr>
      <w:r w:rsidRPr="19210F8F">
        <w:rPr>
          <w:rFonts w:ascii="Arial" w:hAnsi="Arial" w:cs="Arial"/>
          <w:b/>
          <w:bCs/>
          <w:sz w:val="24"/>
          <w:szCs w:val="24"/>
        </w:rPr>
        <w:t xml:space="preserve">FROM:       </w:t>
      </w:r>
      <w:r w:rsidRPr="006F6E0B">
        <w:rPr>
          <w:rFonts w:ascii="Arial" w:hAnsi="Arial" w:cs="Arial"/>
          <w:sz w:val="24"/>
          <w:szCs w:val="24"/>
        </w:rPr>
        <w:tab/>
        <w:t>Inez Titus</w:t>
      </w:r>
    </w:p>
    <w:p w14:paraId="18A838D4" w14:textId="77777777" w:rsidR="00ED0A75" w:rsidRPr="006F6E0B" w:rsidRDefault="00ED0A75" w:rsidP="00ED0A75">
      <w:pPr>
        <w:ind w:left="720"/>
        <w:rPr>
          <w:rFonts w:ascii="Arial" w:hAnsi="Arial" w:cs="Arial"/>
          <w:sz w:val="24"/>
          <w:szCs w:val="24"/>
        </w:rPr>
      </w:pPr>
      <w:r w:rsidRPr="006F6E0B">
        <w:rPr>
          <w:rFonts w:ascii="Arial" w:hAnsi="Arial" w:cs="Arial"/>
          <w:sz w:val="24"/>
          <w:szCs w:val="24"/>
        </w:rPr>
        <w:t xml:space="preserve">        </w:t>
      </w:r>
      <w:r>
        <w:rPr>
          <w:rFonts w:ascii="Arial" w:hAnsi="Arial" w:cs="Arial"/>
          <w:sz w:val="24"/>
          <w:szCs w:val="24"/>
        </w:rPr>
        <w:tab/>
      </w:r>
      <w:r w:rsidRPr="006F6E0B">
        <w:rPr>
          <w:rFonts w:ascii="Arial" w:hAnsi="Arial" w:cs="Arial"/>
          <w:sz w:val="24"/>
          <w:szCs w:val="24"/>
        </w:rPr>
        <w:t>Director</w:t>
      </w:r>
    </w:p>
    <w:p w14:paraId="0898CD20" w14:textId="77777777" w:rsidR="00ED0A75" w:rsidRPr="006F6E0B" w:rsidRDefault="00ED0A75" w:rsidP="00ED0A75">
      <w:pPr>
        <w:ind w:firstLine="720"/>
        <w:rPr>
          <w:rFonts w:ascii="Arial" w:hAnsi="Arial" w:cs="Arial"/>
          <w:sz w:val="24"/>
          <w:szCs w:val="24"/>
        </w:rPr>
      </w:pPr>
      <w:r w:rsidRPr="006F6E0B">
        <w:rPr>
          <w:rFonts w:ascii="Arial" w:hAnsi="Arial" w:cs="Arial"/>
          <w:sz w:val="24"/>
          <w:szCs w:val="24"/>
        </w:rPr>
        <w:t xml:space="preserve">        </w:t>
      </w:r>
      <w:r>
        <w:rPr>
          <w:rFonts w:ascii="Arial" w:hAnsi="Arial" w:cs="Arial"/>
          <w:sz w:val="24"/>
          <w:szCs w:val="24"/>
        </w:rPr>
        <w:tab/>
      </w:r>
      <w:r w:rsidRPr="006F6E0B">
        <w:rPr>
          <w:rFonts w:ascii="Arial" w:hAnsi="Arial" w:cs="Arial"/>
          <w:sz w:val="24"/>
          <w:szCs w:val="24"/>
        </w:rPr>
        <w:t>Bureau of Operations</w:t>
      </w:r>
    </w:p>
    <w:p w14:paraId="6901E943" w14:textId="77777777" w:rsidR="00ED0A75" w:rsidRPr="006F6E0B" w:rsidRDefault="00ED0A75" w:rsidP="00ED0A75">
      <w:pPr>
        <w:pStyle w:val="NoSpacing"/>
        <w:rPr>
          <w:rFonts w:ascii="Arial" w:hAnsi="Arial" w:cs="Arial"/>
          <w:sz w:val="24"/>
          <w:szCs w:val="24"/>
        </w:rPr>
      </w:pPr>
    </w:p>
    <w:p w14:paraId="095EA8BA" w14:textId="77777777" w:rsidR="00ED0A75" w:rsidRPr="006F6E0B" w:rsidRDefault="00ED0A75" w:rsidP="00ED0A75">
      <w:pPr>
        <w:pStyle w:val="NoSpacing"/>
        <w:rPr>
          <w:rFonts w:ascii="Arial" w:hAnsi="Arial" w:cs="Arial"/>
          <w:sz w:val="24"/>
          <w:szCs w:val="24"/>
        </w:rPr>
      </w:pPr>
    </w:p>
    <w:p w14:paraId="0F7BA4F1" w14:textId="77777777" w:rsidR="00ED0A75" w:rsidRPr="006F6E0B" w:rsidRDefault="00ED0A75" w:rsidP="00ED0A75">
      <w:pPr>
        <w:pStyle w:val="NoSpacing"/>
        <w:rPr>
          <w:rFonts w:ascii="Arial" w:hAnsi="Arial" w:cs="Arial"/>
          <w:b/>
          <w:sz w:val="24"/>
          <w:szCs w:val="24"/>
          <w:u w:val="single"/>
        </w:rPr>
      </w:pPr>
      <w:r w:rsidRPr="006F6E0B">
        <w:rPr>
          <w:rFonts w:ascii="Arial" w:hAnsi="Arial" w:cs="Arial"/>
          <w:b/>
          <w:sz w:val="24"/>
          <w:szCs w:val="24"/>
          <w:u w:val="single"/>
        </w:rPr>
        <w:t>PURPOSE</w:t>
      </w:r>
    </w:p>
    <w:p w14:paraId="15735BF7" w14:textId="77777777" w:rsidR="00ED0A75" w:rsidRPr="006F6E0B" w:rsidRDefault="00ED0A75" w:rsidP="00ED0A75">
      <w:pPr>
        <w:pStyle w:val="NoSpacing"/>
        <w:rPr>
          <w:rFonts w:ascii="Arial" w:hAnsi="Arial" w:cs="Arial"/>
          <w:b/>
          <w:sz w:val="24"/>
          <w:szCs w:val="24"/>
          <w:u w:val="single"/>
        </w:rPr>
      </w:pPr>
    </w:p>
    <w:p w14:paraId="059BBEDE" w14:textId="77777777" w:rsidR="00ED0A75" w:rsidRPr="006F6E0B" w:rsidRDefault="00ED0A75" w:rsidP="00ED0A75">
      <w:pPr>
        <w:rPr>
          <w:rFonts w:ascii="Arial" w:hAnsi="Arial" w:cs="Arial"/>
          <w:sz w:val="24"/>
          <w:szCs w:val="24"/>
        </w:rPr>
      </w:pPr>
      <w:r w:rsidRPr="006F6E0B">
        <w:rPr>
          <w:rFonts w:ascii="Arial" w:hAnsi="Arial" w:cs="Arial"/>
          <w:sz w:val="24"/>
          <w:szCs w:val="24"/>
        </w:rPr>
        <w:tab/>
        <w:t xml:space="preserve">To provide County Assistance Offices (CAOs) with the guidelines and procedures to provide language </w:t>
      </w:r>
      <w:r>
        <w:rPr>
          <w:rFonts w:ascii="Arial" w:hAnsi="Arial" w:cs="Arial"/>
          <w:sz w:val="24"/>
          <w:szCs w:val="24"/>
        </w:rPr>
        <w:t>a</w:t>
      </w:r>
      <w:r w:rsidRPr="006F6E0B">
        <w:rPr>
          <w:rFonts w:ascii="Arial" w:hAnsi="Arial" w:cs="Arial"/>
          <w:sz w:val="24"/>
          <w:szCs w:val="24"/>
        </w:rPr>
        <w:t xml:space="preserve">ssistance for individuals with LEP to ensure meaningful and comprehensive access to benefits and services. </w:t>
      </w:r>
      <w:r>
        <w:rPr>
          <w:rFonts w:ascii="Arial" w:hAnsi="Arial" w:cs="Arial"/>
          <w:sz w:val="24"/>
          <w:szCs w:val="24"/>
        </w:rPr>
        <w:t xml:space="preserve"> </w:t>
      </w:r>
      <w:r w:rsidRPr="006F6E0B">
        <w:rPr>
          <w:rFonts w:ascii="Arial" w:hAnsi="Arial" w:cs="Arial"/>
          <w:sz w:val="24"/>
          <w:szCs w:val="24"/>
        </w:rPr>
        <w:t>To provide the procedure for CAOs to request translations.</w:t>
      </w:r>
    </w:p>
    <w:p w14:paraId="42F5FD9A" w14:textId="77777777" w:rsidR="00ED0A75" w:rsidRPr="006F6E0B" w:rsidRDefault="00ED0A75" w:rsidP="00ED0A75">
      <w:pPr>
        <w:pStyle w:val="NoSpacing"/>
        <w:rPr>
          <w:rFonts w:ascii="Arial" w:hAnsi="Arial" w:cs="Arial"/>
          <w:b/>
          <w:sz w:val="24"/>
          <w:szCs w:val="24"/>
          <w:u w:val="single"/>
        </w:rPr>
      </w:pPr>
    </w:p>
    <w:p w14:paraId="720EC433" w14:textId="77777777" w:rsidR="00ED0A75" w:rsidRPr="006F6E0B" w:rsidRDefault="00ED0A75" w:rsidP="00ED0A75">
      <w:pPr>
        <w:pStyle w:val="NoSpacing"/>
        <w:rPr>
          <w:rFonts w:ascii="Arial" w:hAnsi="Arial" w:cs="Arial"/>
          <w:b/>
          <w:sz w:val="24"/>
          <w:szCs w:val="24"/>
          <w:u w:val="single"/>
        </w:rPr>
      </w:pPr>
      <w:r w:rsidRPr="006F6E0B">
        <w:rPr>
          <w:rFonts w:ascii="Arial" w:hAnsi="Arial" w:cs="Arial"/>
          <w:b/>
          <w:sz w:val="24"/>
          <w:szCs w:val="24"/>
          <w:u w:val="single"/>
        </w:rPr>
        <w:t>BACKGROUND</w:t>
      </w:r>
    </w:p>
    <w:p w14:paraId="3B89CEC4" w14:textId="77777777" w:rsidR="00ED0A75" w:rsidRPr="006F6E0B" w:rsidRDefault="00ED0A75" w:rsidP="00ED0A75">
      <w:pPr>
        <w:pStyle w:val="NoSpacing"/>
        <w:rPr>
          <w:rFonts w:ascii="Arial" w:hAnsi="Arial" w:cs="Arial"/>
          <w:b/>
          <w:sz w:val="24"/>
          <w:szCs w:val="24"/>
          <w:u w:val="single"/>
        </w:rPr>
      </w:pPr>
    </w:p>
    <w:p w14:paraId="30CE00F5" w14:textId="77777777" w:rsidR="00ED0A75" w:rsidRPr="006F6E0B" w:rsidRDefault="00ED0A75" w:rsidP="00ED0A75">
      <w:pPr>
        <w:pStyle w:val="BodyTextIndent"/>
        <w:rPr>
          <w:color w:val="000000"/>
        </w:rPr>
      </w:pPr>
      <w:r>
        <w:tab/>
      </w:r>
      <w:r w:rsidRPr="006F6E0B">
        <w:t xml:space="preserve">Title VI of the Civil Rights Act of 1964 states "No person in the United States shall, on the grounds of race, color or national origin, be excluded from participation in, be denied the benefits of, or be subjected to discrimination under any program or activity receiving Federal financial assistance." </w:t>
      </w:r>
      <w:r>
        <w:t xml:space="preserve"> </w:t>
      </w:r>
      <w:r w:rsidRPr="006F6E0B">
        <w:t>(42 U.S.C. §2000d).  The prohibition of discrimination based upon national origin has been interpreted to mean that no person shall be denied access to services due to LEP.</w:t>
      </w:r>
      <w:r w:rsidRPr="006F6E0B">
        <w:rPr>
          <w:color w:val="000000"/>
        </w:rPr>
        <w:t xml:space="preserve"> </w:t>
      </w:r>
    </w:p>
    <w:p w14:paraId="6A0782FB" w14:textId="77777777" w:rsidR="00ED0A75" w:rsidRPr="006F6E0B" w:rsidRDefault="00ED0A75" w:rsidP="00ED0A75">
      <w:pPr>
        <w:pStyle w:val="NoSpacing"/>
        <w:rPr>
          <w:rFonts w:ascii="Arial" w:hAnsi="Arial" w:cs="Arial"/>
          <w:b/>
          <w:sz w:val="24"/>
          <w:szCs w:val="24"/>
          <w:u w:val="single"/>
        </w:rPr>
      </w:pPr>
    </w:p>
    <w:p w14:paraId="3D38B811" w14:textId="77777777" w:rsidR="00ED0A75" w:rsidRPr="006F6E0B" w:rsidRDefault="00ED0A75" w:rsidP="00ED0A75">
      <w:pPr>
        <w:pStyle w:val="NoSpacing"/>
        <w:rPr>
          <w:rFonts w:ascii="Arial" w:hAnsi="Arial" w:cs="Arial"/>
          <w:b/>
          <w:sz w:val="24"/>
          <w:szCs w:val="24"/>
          <w:u w:val="single"/>
        </w:rPr>
      </w:pPr>
      <w:r w:rsidRPr="006F6E0B">
        <w:rPr>
          <w:rFonts w:ascii="Arial" w:hAnsi="Arial" w:cs="Arial"/>
          <w:b/>
          <w:sz w:val="24"/>
          <w:szCs w:val="24"/>
          <w:u w:val="single"/>
        </w:rPr>
        <w:t>DISCUSSION</w:t>
      </w:r>
    </w:p>
    <w:p w14:paraId="43FA38B2" w14:textId="77777777" w:rsidR="00ED0A75" w:rsidRPr="006F6E0B" w:rsidRDefault="00ED0A75" w:rsidP="00ED0A75">
      <w:pPr>
        <w:pStyle w:val="NoSpacing"/>
        <w:rPr>
          <w:rFonts w:ascii="Arial" w:hAnsi="Arial" w:cs="Arial"/>
          <w:b/>
          <w:sz w:val="24"/>
          <w:szCs w:val="24"/>
          <w:u w:val="single"/>
        </w:rPr>
      </w:pPr>
    </w:p>
    <w:p w14:paraId="715DDA4E" w14:textId="1888631E" w:rsidR="00ED0A75" w:rsidRPr="006F6E0B" w:rsidRDefault="00ED0A75" w:rsidP="00ED0A75">
      <w:pPr>
        <w:pStyle w:val="NoSpacing"/>
        <w:rPr>
          <w:rFonts w:ascii="Arial" w:hAnsi="Arial" w:cs="Arial"/>
          <w:sz w:val="24"/>
          <w:szCs w:val="24"/>
        </w:rPr>
      </w:pPr>
      <w:r w:rsidRPr="006F6E0B">
        <w:rPr>
          <w:rFonts w:ascii="Arial" w:hAnsi="Arial" w:cs="Arial"/>
          <w:color w:val="000000"/>
          <w:sz w:val="24"/>
          <w:szCs w:val="24"/>
        </w:rPr>
        <w:tab/>
      </w:r>
      <w:r w:rsidRPr="006F6E0B">
        <w:rPr>
          <w:rFonts w:ascii="Arial" w:hAnsi="Arial" w:cs="Arial"/>
          <w:sz w:val="24"/>
          <w:szCs w:val="24"/>
        </w:rPr>
        <w:t>All staff who have contact with clients must ask clients what their preferred language is and record that language preference in the language</w:t>
      </w:r>
      <w:r w:rsidR="00714B1D">
        <w:rPr>
          <w:rFonts w:ascii="Arial" w:hAnsi="Arial" w:cs="Arial"/>
          <w:sz w:val="24"/>
          <w:szCs w:val="24"/>
        </w:rPr>
        <w:t xml:space="preserve"> field in CIS data entry</w:t>
      </w:r>
      <w:r w:rsidRPr="006F6E0B">
        <w:rPr>
          <w:rFonts w:ascii="Arial" w:hAnsi="Arial" w:cs="Arial"/>
          <w:sz w:val="24"/>
          <w:szCs w:val="24"/>
        </w:rPr>
        <w:t xml:space="preserve">.  Case comments must also include the type of language assistance services offered to an </w:t>
      </w:r>
      <w:r w:rsidRPr="008F450C">
        <w:rPr>
          <w:rFonts w:ascii="Arial" w:hAnsi="Arial" w:cs="Arial"/>
          <w:sz w:val="24"/>
          <w:szCs w:val="24"/>
        </w:rPr>
        <w:t>individual as applicable.</w:t>
      </w:r>
    </w:p>
    <w:p w14:paraId="388CD3C7" w14:textId="06E180FC" w:rsidR="00ED0A75" w:rsidRPr="006F6E0B" w:rsidRDefault="00ED0A75" w:rsidP="00ED0A75">
      <w:pPr>
        <w:pStyle w:val="BodyText"/>
        <w:spacing w:before="100" w:beforeAutospacing="1" w:after="100" w:afterAutospacing="1"/>
        <w:ind w:right="255" w:firstLine="720"/>
        <w:rPr>
          <w:rFonts w:ascii="Arial" w:hAnsi="Arial" w:cs="Arial"/>
          <w:color w:val="000000" w:themeColor="text1"/>
          <w:sz w:val="24"/>
          <w:szCs w:val="24"/>
        </w:rPr>
      </w:pPr>
      <w:r>
        <w:rPr>
          <w:rFonts w:ascii="Arial" w:hAnsi="Arial" w:cs="Arial"/>
          <w:sz w:val="24"/>
          <w:szCs w:val="24"/>
        </w:rPr>
        <w:t>L</w:t>
      </w:r>
      <w:r w:rsidRPr="79A1AAE5">
        <w:rPr>
          <w:rFonts w:ascii="Arial" w:hAnsi="Arial" w:cs="Arial"/>
          <w:sz w:val="24"/>
          <w:szCs w:val="24"/>
        </w:rPr>
        <w:t xml:space="preserve">anguage services will be provided through bilingual staff (if available) or through language services and include interpretation for oral communication and transliteration for written communication.  </w:t>
      </w:r>
      <w:r w:rsidRPr="006F6E0B">
        <w:rPr>
          <w:rFonts w:ascii="Arial" w:hAnsi="Arial" w:cs="Arial"/>
          <w:color w:val="000000"/>
          <w:sz w:val="24"/>
          <w:szCs w:val="24"/>
        </w:rPr>
        <w:t>The Office of Income Maintenance (</w:t>
      </w:r>
      <w:r w:rsidRPr="006F6E0B">
        <w:rPr>
          <w:rFonts w:ascii="Arial" w:hAnsi="Arial" w:cs="Arial"/>
          <w:sz w:val="24"/>
          <w:szCs w:val="24"/>
        </w:rPr>
        <w:t xml:space="preserve">OIM) has established contracts for </w:t>
      </w:r>
      <w:r w:rsidR="000519D9">
        <w:rPr>
          <w:rFonts w:ascii="Arial" w:hAnsi="Arial" w:cs="Arial"/>
          <w:sz w:val="24"/>
          <w:szCs w:val="24"/>
        </w:rPr>
        <w:t xml:space="preserve">telephonic </w:t>
      </w:r>
      <w:r w:rsidRPr="006F6E0B">
        <w:rPr>
          <w:rFonts w:ascii="Arial" w:hAnsi="Arial" w:cs="Arial"/>
          <w:sz w:val="24"/>
          <w:szCs w:val="24"/>
        </w:rPr>
        <w:t>and written translation services</w:t>
      </w:r>
      <w:r>
        <w:rPr>
          <w:rFonts w:ascii="Arial" w:hAnsi="Arial" w:cs="Arial"/>
          <w:sz w:val="24"/>
          <w:szCs w:val="24"/>
        </w:rPr>
        <w:t xml:space="preserve">.  </w:t>
      </w:r>
      <w:r w:rsidRPr="00EB769F">
        <w:rPr>
          <w:rFonts w:ascii="Arial" w:hAnsi="Arial" w:cs="Arial"/>
          <w:color w:val="000000"/>
          <w:sz w:val="24"/>
          <w:szCs w:val="24"/>
        </w:rPr>
        <w:t xml:space="preserve">The preferred languages of significant portions of our recipient population are Spanish, Russian, Vietnamese, Cambodian (Khmer), Arabic, and Chinese.  To meet the needs of these populations, </w:t>
      </w:r>
      <w:r>
        <w:rPr>
          <w:rFonts w:ascii="Arial" w:hAnsi="Arial" w:cs="Arial"/>
          <w:color w:val="000000"/>
          <w:sz w:val="24"/>
          <w:szCs w:val="24"/>
        </w:rPr>
        <w:t>Office of Income Maintenance (</w:t>
      </w:r>
      <w:r w:rsidRPr="00EB769F">
        <w:rPr>
          <w:rFonts w:ascii="Arial" w:hAnsi="Arial" w:cs="Arial"/>
          <w:color w:val="000000"/>
          <w:sz w:val="24"/>
          <w:szCs w:val="24"/>
        </w:rPr>
        <w:t>OIM</w:t>
      </w:r>
      <w:r>
        <w:rPr>
          <w:rFonts w:ascii="Arial" w:hAnsi="Arial" w:cs="Arial"/>
          <w:color w:val="000000"/>
          <w:sz w:val="24"/>
          <w:szCs w:val="24"/>
        </w:rPr>
        <w:t>)</w:t>
      </w:r>
      <w:r w:rsidRPr="00EB769F">
        <w:rPr>
          <w:rFonts w:ascii="Arial" w:hAnsi="Arial" w:cs="Arial"/>
          <w:color w:val="000000"/>
          <w:sz w:val="24"/>
          <w:szCs w:val="24"/>
        </w:rPr>
        <w:t xml:space="preserve">, Bureau of Policy (BOP) </w:t>
      </w:r>
      <w:r w:rsidRPr="00EB769F">
        <w:rPr>
          <w:rFonts w:ascii="Arial" w:hAnsi="Arial" w:cs="Arial"/>
          <w:color w:val="000000"/>
          <w:sz w:val="24"/>
          <w:szCs w:val="24"/>
        </w:rPr>
        <w:lastRenderedPageBreak/>
        <w:t>has identified vital documents and translated those documents into additional languages.  These applications and other vital documents are located in DocuShare.  In order to comply with Title VI, CAOs must utilize all available documents and resources to assist individuals with LEP.  OIM continues to ensure that all required languages are translated in compliance with Title VI of the Civil Rights Act of 1964 to ensure meaningful and comprehensive access to benefits and services for LEP individuals.</w:t>
      </w:r>
    </w:p>
    <w:p w14:paraId="0DA5536F" w14:textId="51C32961" w:rsidR="00ED0A75" w:rsidRPr="00D73BBF" w:rsidRDefault="00ED0A75" w:rsidP="00ED0A75">
      <w:pPr>
        <w:autoSpaceDE w:val="0"/>
        <w:autoSpaceDN w:val="0"/>
        <w:adjustRightInd w:val="0"/>
        <w:ind w:firstLine="720"/>
        <w:rPr>
          <w:rFonts w:asciiTheme="minorHAnsi" w:eastAsiaTheme="minorEastAsia" w:hAnsiTheme="minorHAnsi" w:cstheme="minorBidi"/>
          <w:sz w:val="24"/>
          <w:szCs w:val="24"/>
        </w:rPr>
      </w:pPr>
      <w:bookmarkStart w:id="0" w:name="_Hlk34660630"/>
      <w:r w:rsidRPr="0BC22453">
        <w:rPr>
          <w:rFonts w:ascii="Arial" w:hAnsi="Arial" w:cs="Arial"/>
          <w:sz w:val="24"/>
          <w:szCs w:val="24"/>
        </w:rPr>
        <w:t>The OIM Communications Coordinator has been designated as the Language Assistance Coordinator (LAC) and serves as a liaison between OIM and the United States Department of Health and Human Services</w:t>
      </w:r>
      <w:r>
        <w:rPr>
          <w:rFonts w:ascii="Arial" w:hAnsi="Arial" w:cs="Arial"/>
          <w:sz w:val="24"/>
          <w:szCs w:val="24"/>
        </w:rPr>
        <w:t>, Office of Civil Rights</w:t>
      </w:r>
      <w:r w:rsidRPr="0BC22453">
        <w:rPr>
          <w:rFonts w:ascii="Arial" w:hAnsi="Arial" w:cs="Arial"/>
          <w:sz w:val="24"/>
          <w:szCs w:val="24"/>
        </w:rPr>
        <w:t xml:space="preserve">.  The LAC provides support and guidance to CAOs and OIM contractors with respect to compliance with the nondiscrimination protections for individuals.  The LAC reviews and responds to questions and complaints that have been elevated from a local level to ensure OIM’s compliance with Title VI.  </w:t>
      </w:r>
      <w:r>
        <w:rPr>
          <w:rFonts w:ascii="Arial" w:hAnsi="Arial" w:cs="Arial"/>
          <w:sz w:val="24"/>
          <w:szCs w:val="24"/>
        </w:rPr>
        <w:t xml:space="preserve">The LAC will forward complaints involving equal opportunity to the Department of Humans Services (DHS), Office of Administration (OA), Bureau of Equal Opportunity (BEO). </w:t>
      </w:r>
      <w:r w:rsidRPr="0BC22453">
        <w:rPr>
          <w:rFonts w:ascii="Arial" w:hAnsi="Arial" w:cs="Arial"/>
          <w:sz w:val="24"/>
          <w:szCs w:val="24"/>
        </w:rPr>
        <w:t>The LAC informs and monitors LEP compliance by contractors, subcontractors, grantees, and subgrantees, at the time of contract/grant inception or renewal.</w:t>
      </w:r>
      <w:r w:rsidR="00B45937">
        <w:rPr>
          <w:rFonts w:ascii="Arial" w:hAnsi="Arial" w:cs="Arial"/>
          <w:sz w:val="24"/>
          <w:szCs w:val="24"/>
        </w:rPr>
        <w:t xml:space="preserve">  </w:t>
      </w:r>
      <w:r w:rsidR="00B45937" w:rsidRPr="00A54EE7">
        <w:rPr>
          <w:rFonts w:ascii="Arial" w:hAnsi="Arial" w:cs="Arial"/>
          <w:sz w:val="24"/>
          <w:szCs w:val="24"/>
        </w:rPr>
        <w:t>The LAC will collect and maintain reports from OIM Bureau of Program Support (BPS) related to language assessments.</w:t>
      </w:r>
    </w:p>
    <w:p w14:paraId="1A7E9082" w14:textId="77777777" w:rsidR="00ED0A75" w:rsidRPr="00D73BBF" w:rsidRDefault="00ED0A75" w:rsidP="00ED0A75">
      <w:pPr>
        <w:autoSpaceDE w:val="0"/>
        <w:autoSpaceDN w:val="0"/>
        <w:adjustRightInd w:val="0"/>
        <w:ind w:left="1800"/>
        <w:rPr>
          <w:rFonts w:ascii="Arial" w:hAnsi="Arial" w:cs="Arial"/>
          <w:sz w:val="24"/>
          <w:szCs w:val="24"/>
        </w:rPr>
      </w:pPr>
    </w:p>
    <w:p w14:paraId="047A9423" w14:textId="77777777" w:rsidR="00ED0A75" w:rsidRPr="00D73BBF" w:rsidRDefault="00ED0A75" w:rsidP="00ED0A75">
      <w:pPr>
        <w:autoSpaceDE w:val="0"/>
        <w:autoSpaceDN w:val="0"/>
        <w:adjustRightInd w:val="0"/>
        <w:ind w:firstLine="720"/>
        <w:rPr>
          <w:rFonts w:ascii="Arial" w:hAnsi="Arial" w:cs="Arial"/>
          <w:color w:val="000000"/>
          <w:sz w:val="24"/>
          <w:szCs w:val="24"/>
        </w:rPr>
      </w:pPr>
      <w:r w:rsidRPr="62E0D035">
        <w:rPr>
          <w:rFonts w:ascii="Arial" w:hAnsi="Arial" w:cs="Arial"/>
          <w:sz w:val="24"/>
          <w:szCs w:val="24"/>
        </w:rPr>
        <w:t xml:space="preserve">Each bureau and local office under the authority of OIM is responsible for designating a Limited English Proficiency Coordinator (LEPC) who will assist local staff and business partners in identifying local language needs, interpreter and translation resources and the means, location and availability of timely access </w:t>
      </w:r>
      <w:r w:rsidRPr="62E0D035">
        <w:rPr>
          <w:rFonts w:ascii="Arial" w:hAnsi="Arial" w:cs="Arial"/>
          <w:color w:val="000000" w:themeColor="text1"/>
          <w:sz w:val="24"/>
          <w:szCs w:val="24"/>
        </w:rPr>
        <w:t>to such services.  CAOs should ensure that they have a designated LEPC and that the coordinator is aware of their role.</w:t>
      </w:r>
      <w:bookmarkEnd w:id="0"/>
    </w:p>
    <w:p w14:paraId="6D91AC13" w14:textId="77777777" w:rsidR="00ED0A75" w:rsidRPr="006F6E0B" w:rsidRDefault="00ED0A75" w:rsidP="00ED0A75">
      <w:pPr>
        <w:pStyle w:val="NoSpacing"/>
        <w:rPr>
          <w:rFonts w:ascii="Arial" w:hAnsi="Arial" w:cs="Arial"/>
          <w:color w:val="000000"/>
          <w:sz w:val="24"/>
          <w:szCs w:val="24"/>
        </w:rPr>
      </w:pPr>
    </w:p>
    <w:p w14:paraId="088338EF" w14:textId="77777777" w:rsidR="00ED0A75" w:rsidRPr="006F6E0B" w:rsidRDefault="00ED0A75" w:rsidP="00ED0A75">
      <w:pPr>
        <w:autoSpaceDE w:val="0"/>
        <w:autoSpaceDN w:val="0"/>
        <w:adjustRightInd w:val="0"/>
        <w:ind w:left="1440" w:hanging="720"/>
        <w:rPr>
          <w:rFonts w:ascii="Arial" w:hAnsi="Arial" w:cs="Arial"/>
          <w:color w:val="000000"/>
          <w:sz w:val="24"/>
          <w:szCs w:val="24"/>
        </w:rPr>
      </w:pPr>
      <w:r w:rsidRPr="19210F8F">
        <w:rPr>
          <w:rFonts w:ascii="Arial" w:hAnsi="Arial" w:cs="Arial"/>
          <w:color w:val="000000" w:themeColor="text1"/>
          <w:sz w:val="24"/>
          <w:szCs w:val="24"/>
        </w:rPr>
        <w:t xml:space="preserve">The LEPC’s duties also include, but are not limited to: </w:t>
      </w:r>
    </w:p>
    <w:p w14:paraId="2D2BEF2F" w14:textId="77777777" w:rsidR="00ED0A75" w:rsidRDefault="00ED0A75" w:rsidP="00ED0A75">
      <w:pPr>
        <w:ind w:left="2160"/>
        <w:rPr>
          <w:rFonts w:ascii="Arial" w:hAnsi="Arial" w:cs="Arial"/>
          <w:color w:val="000000" w:themeColor="text1"/>
          <w:sz w:val="24"/>
          <w:szCs w:val="24"/>
        </w:rPr>
      </w:pPr>
    </w:p>
    <w:p w14:paraId="0983A70F" w14:textId="77777777" w:rsidR="00ED0A75" w:rsidRDefault="00ED0A75" w:rsidP="00ED0A75">
      <w:pPr>
        <w:pStyle w:val="ListParagraph"/>
        <w:numPr>
          <w:ilvl w:val="2"/>
          <w:numId w:val="6"/>
        </w:numPr>
        <w:autoSpaceDE w:val="0"/>
        <w:autoSpaceDN w:val="0"/>
        <w:adjustRightInd w:val="0"/>
        <w:rPr>
          <w:color w:val="000000"/>
          <w:sz w:val="24"/>
          <w:szCs w:val="24"/>
        </w:rPr>
      </w:pPr>
      <w:r w:rsidRPr="006F6E0B">
        <w:rPr>
          <w:rFonts w:ascii="Arial" w:hAnsi="Arial" w:cs="Arial"/>
          <w:color w:val="000000"/>
          <w:sz w:val="24"/>
          <w:szCs w:val="24"/>
        </w:rPr>
        <w:t>Maintaining an LEP resource file.</w:t>
      </w:r>
    </w:p>
    <w:p w14:paraId="1AAC9AC8" w14:textId="77777777" w:rsidR="00ED0A75" w:rsidRDefault="00ED0A75" w:rsidP="00ED0A75">
      <w:pPr>
        <w:pStyle w:val="ListParagraph"/>
        <w:numPr>
          <w:ilvl w:val="2"/>
          <w:numId w:val="6"/>
        </w:numPr>
        <w:autoSpaceDE w:val="0"/>
        <w:autoSpaceDN w:val="0"/>
        <w:adjustRightInd w:val="0"/>
        <w:rPr>
          <w:color w:val="000000"/>
          <w:sz w:val="24"/>
          <w:szCs w:val="24"/>
        </w:rPr>
      </w:pPr>
      <w:r w:rsidRPr="006F6E0B">
        <w:rPr>
          <w:rFonts w:ascii="Arial" w:hAnsi="Arial" w:cs="Arial"/>
          <w:color w:val="000000"/>
          <w:sz w:val="24"/>
          <w:szCs w:val="24"/>
        </w:rPr>
        <w:t>Providing information regarding LEP as requested or as needed.</w:t>
      </w:r>
    </w:p>
    <w:p w14:paraId="6ABAA433" w14:textId="77777777" w:rsidR="00ED0A75" w:rsidRDefault="00ED0A75" w:rsidP="00ED0A75">
      <w:pPr>
        <w:pStyle w:val="ListParagraph"/>
        <w:numPr>
          <w:ilvl w:val="2"/>
          <w:numId w:val="6"/>
        </w:numPr>
        <w:autoSpaceDE w:val="0"/>
        <w:autoSpaceDN w:val="0"/>
        <w:adjustRightInd w:val="0"/>
        <w:rPr>
          <w:color w:val="000000" w:themeColor="text1"/>
          <w:sz w:val="24"/>
          <w:szCs w:val="24"/>
        </w:rPr>
      </w:pPr>
      <w:r w:rsidRPr="006F6E0B">
        <w:rPr>
          <w:rFonts w:ascii="Arial" w:hAnsi="Arial" w:cs="Arial"/>
          <w:color w:val="000000"/>
          <w:sz w:val="24"/>
          <w:szCs w:val="24"/>
        </w:rPr>
        <w:t>Providing technical assistance regarding compliance with the LEP</w:t>
      </w:r>
    </w:p>
    <w:p w14:paraId="153A258D" w14:textId="77777777" w:rsidR="00ED0A75" w:rsidRDefault="00ED0A75" w:rsidP="00ED0A75">
      <w:pPr>
        <w:autoSpaceDE w:val="0"/>
        <w:autoSpaceDN w:val="0"/>
        <w:adjustRightInd w:val="0"/>
        <w:ind w:left="1440"/>
        <w:rPr>
          <w:rFonts w:ascii="Arial" w:hAnsi="Arial" w:cs="Arial"/>
          <w:color w:val="000000"/>
          <w:sz w:val="24"/>
          <w:szCs w:val="24"/>
        </w:rPr>
      </w:pPr>
      <w:r w:rsidRPr="006F6E0B">
        <w:rPr>
          <w:rFonts w:ascii="Arial" w:hAnsi="Arial" w:cs="Arial"/>
          <w:color w:val="000000"/>
          <w:sz w:val="24"/>
          <w:szCs w:val="24"/>
        </w:rPr>
        <w:t xml:space="preserve">           requirements of Title VI of the Civil Rights Act.</w:t>
      </w:r>
    </w:p>
    <w:p w14:paraId="72BF50B6" w14:textId="77777777" w:rsidR="00ED0A75" w:rsidRPr="00D73BBF" w:rsidRDefault="00ED0A75" w:rsidP="00ED0A75">
      <w:pPr>
        <w:pStyle w:val="ListParagraph"/>
        <w:numPr>
          <w:ilvl w:val="2"/>
          <w:numId w:val="7"/>
        </w:numPr>
        <w:autoSpaceDE w:val="0"/>
        <w:autoSpaceDN w:val="0"/>
        <w:adjustRightInd w:val="0"/>
        <w:rPr>
          <w:color w:val="000000"/>
          <w:sz w:val="24"/>
          <w:szCs w:val="24"/>
        </w:rPr>
      </w:pPr>
      <w:r w:rsidRPr="19210F8F">
        <w:rPr>
          <w:rFonts w:ascii="Arial" w:hAnsi="Arial" w:cs="Arial"/>
          <w:color w:val="000000" w:themeColor="text1"/>
          <w:sz w:val="24"/>
          <w:szCs w:val="24"/>
        </w:rPr>
        <w:t xml:space="preserve">Monitoring local office compliance with the LEP requirements of Title VI. </w:t>
      </w:r>
    </w:p>
    <w:p w14:paraId="308842B1" w14:textId="77777777" w:rsidR="00ED0A75" w:rsidRPr="00D73BBF" w:rsidRDefault="00ED0A75" w:rsidP="00ED0A75">
      <w:pPr>
        <w:pStyle w:val="ListParagraph"/>
        <w:numPr>
          <w:ilvl w:val="2"/>
          <w:numId w:val="7"/>
        </w:numPr>
        <w:autoSpaceDE w:val="0"/>
        <w:autoSpaceDN w:val="0"/>
        <w:adjustRightInd w:val="0"/>
        <w:rPr>
          <w:color w:val="000000"/>
          <w:sz w:val="24"/>
          <w:szCs w:val="24"/>
        </w:rPr>
      </w:pPr>
      <w:r w:rsidRPr="19210F8F">
        <w:rPr>
          <w:rFonts w:ascii="Arial" w:hAnsi="Arial" w:cs="Arial"/>
          <w:color w:val="000000" w:themeColor="text1"/>
          <w:sz w:val="24"/>
          <w:szCs w:val="24"/>
        </w:rPr>
        <w:t xml:space="preserve">Monitoring provision of training for both newly hired and existing staff. </w:t>
      </w:r>
    </w:p>
    <w:p w14:paraId="76733B6B" w14:textId="77777777" w:rsidR="00ED0A75" w:rsidRPr="00D73BBF" w:rsidRDefault="00ED0A75" w:rsidP="00ED0A75">
      <w:pPr>
        <w:pStyle w:val="ListParagraph"/>
        <w:numPr>
          <w:ilvl w:val="2"/>
          <w:numId w:val="7"/>
        </w:numPr>
        <w:autoSpaceDE w:val="0"/>
        <w:autoSpaceDN w:val="0"/>
        <w:adjustRightInd w:val="0"/>
        <w:rPr>
          <w:color w:val="000000"/>
          <w:sz w:val="24"/>
          <w:szCs w:val="24"/>
        </w:rPr>
      </w:pPr>
      <w:r w:rsidRPr="19210F8F">
        <w:rPr>
          <w:rFonts w:ascii="Arial" w:hAnsi="Arial" w:cs="Arial"/>
          <w:color w:val="000000" w:themeColor="text1"/>
          <w:sz w:val="24"/>
          <w:szCs w:val="24"/>
        </w:rPr>
        <w:t xml:space="preserve">Monitoring the provision of notice of free interpretation and translation services through posters and flyers. </w:t>
      </w:r>
    </w:p>
    <w:p w14:paraId="3DBB5DC6" w14:textId="77777777" w:rsidR="00ED0A75" w:rsidRPr="00D73BBF" w:rsidRDefault="00ED0A75" w:rsidP="00ED0A75">
      <w:pPr>
        <w:pStyle w:val="ListParagraph"/>
        <w:numPr>
          <w:ilvl w:val="2"/>
          <w:numId w:val="7"/>
        </w:numPr>
        <w:autoSpaceDE w:val="0"/>
        <w:autoSpaceDN w:val="0"/>
        <w:adjustRightInd w:val="0"/>
        <w:rPr>
          <w:color w:val="000000"/>
          <w:sz w:val="24"/>
          <w:szCs w:val="24"/>
        </w:rPr>
      </w:pPr>
      <w:r w:rsidRPr="79A1AAE5">
        <w:rPr>
          <w:rFonts w:ascii="Arial" w:hAnsi="Arial" w:cs="Arial"/>
          <w:color w:val="000000" w:themeColor="text1"/>
          <w:sz w:val="24"/>
          <w:szCs w:val="24"/>
        </w:rPr>
        <w:t xml:space="preserve">Ensuring that translated written materials are displayed and readily available at local offices. </w:t>
      </w:r>
    </w:p>
    <w:p w14:paraId="58094FF7" w14:textId="77777777" w:rsidR="00ED0A75" w:rsidRPr="00D73BBF" w:rsidRDefault="00ED0A75" w:rsidP="00ED0A75">
      <w:pPr>
        <w:pStyle w:val="ListParagraph"/>
        <w:numPr>
          <w:ilvl w:val="2"/>
          <w:numId w:val="7"/>
        </w:numPr>
        <w:autoSpaceDE w:val="0"/>
        <w:autoSpaceDN w:val="0"/>
        <w:adjustRightInd w:val="0"/>
        <w:rPr>
          <w:color w:val="000000"/>
          <w:sz w:val="24"/>
          <w:szCs w:val="24"/>
        </w:rPr>
      </w:pPr>
      <w:bookmarkStart w:id="1" w:name="_Hlk39043075"/>
      <w:bookmarkEnd w:id="1"/>
      <w:r w:rsidRPr="19210F8F">
        <w:rPr>
          <w:rFonts w:ascii="Arial" w:hAnsi="Arial" w:cs="Arial"/>
          <w:color w:val="000000" w:themeColor="text1"/>
          <w:sz w:val="24"/>
          <w:szCs w:val="24"/>
        </w:rPr>
        <w:t xml:space="preserve">Collecting data regarding use of language services. </w:t>
      </w:r>
    </w:p>
    <w:p w14:paraId="784DAB2A" w14:textId="77777777" w:rsidR="00ED0A75" w:rsidRPr="00D73BBF" w:rsidRDefault="00ED0A75" w:rsidP="00ED0A75">
      <w:pPr>
        <w:pStyle w:val="ListParagraph"/>
        <w:numPr>
          <w:ilvl w:val="2"/>
          <w:numId w:val="7"/>
        </w:numPr>
        <w:autoSpaceDE w:val="0"/>
        <w:autoSpaceDN w:val="0"/>
        <w:adjustRightInd w:val="0"/>
        <w:rPr>
          <w:color w:val="000000"/>
          <w:sz w:val="24"/>
          <w:szCs w:val="24"/>
        </w:rPr>
      </w:pPr>
      <w:r w:rsidRPr="19210F8F">
        <w:rPr>
          <w:rFonts w:ascii="Arial" w:hAnsi="Arial" w:cs="Arial"/>
          <w:color w:val="000000" w:themeColor="text1"/>
          <w:sz w:val="24"/>
          <w:szCs w:val="24"/>
        </w:rPr>
        <w:t xml:space="preserve">Periodically reassessing language needs of the population served to identify any changes and to assure that appropriate local language services and resources are available. </w:t>
      </w:r>
    </w:p>
    <w:p w14:paraId="56AC74CD" w14:textId="77777777" w:rsidR="00ED0A75" w:rsidRPr="00A54EE7" w:rsidRDefault="00ED0A75" w:rsidP="00ED0A75">
      <w:pPr>
        <w:pStyle w:val="ListParagraph"/>
        <w:numPr>
          <w:ilvl w:val="2"/>
          <w:numId w:val="7"/>
        </w:numPr>
        <w:autoSpaceDE w:val="0"/>
        <w:autoSpaceDN w:val="0"/>
        <w:adjustRightInd w:val="0"/>
        <w:rPr>
          <w:color w:val="000000"/>
          <w:sz w:val="24"/>
          <w:szCs w:val="24"/>
        </w:rPr>
      </w:pPr>
      <w:r w:rsidRPr="00A54EE7">
        <w:rPr>
          <w:rFonts w:ascii="Arial" w:hAnsi="Arial" w:cs="Arial"/>
          <w:color w:val="000000" w:themeColor="text1"/>
          <w:sz w:val="24"/>
          <w:szCs w:val="24"/>
        </w:rPr>
        <w:lastRenderedPageBreak/>
        <w:t xml:space="preserve">Providing an annual report to OIM on LEP activities and findings for the previous year including any adjustments made or needed in policies or procedures. </w:t>
      </w:r>
    </w:p>
    <w:p w14:paraId="3109B0C5" w14:textId="77777777" w:rsidR="00ED0A75" w:rsidRPr="006F6E0B" w:rsidRDefault="00ED0A75" w:rsidP="00ED0A75">
      <w:pPr>
        <w:pStyle w:val="NoSpacing"/>
        <w:rPr>
          <w:rFonts w:ascii="Arial" w:hAnsi="Arial" w:cs="Arial"/>
          <w:color w:val="000000"/>
          <w:sz w:val="24"/>
          <w:szCs w:val="24"/>
        </w:rPr>
      </w:pPr>
    </w:p>
    <w:p w14:paraId="5BCF364E" w14:textId="77777777" w:rsidR="00ED0A75" w:rsidRPr="006F6E0B" w:rsidRDefault="00ED0A75" w:rsidP="00ED0A75">
      <w:pPr>
        <w:pStyle w:val="NoSpacing"/>
        <w:rPr>
          <w:rFonts w:ascii="Arial" w:hAnsi="Arial" w:cs="Arial"/>
          <w:color w:val="000000"/>
          <w:sz w:val="24"/>
          <w:szCs w:val="24"/>
        </w:rPr>
      </w:pPr>
      <w:r w:rsidRPr="006F6E0B">
        <w:rPr>
          <w:rFonts w:ascii="Arial" w:hAnsi="Arial" w:cs="Arial"/>
          <w:color w:val="000000"/>
          <w:sz w:val="24"/>
          <w:szCs w:val="24"/>
        </w:rPr>
        <w:tab/>
        <w:t>The LEPCs are responsible for ensuring the OIM staff in their office are adequately trained and made aware of available resources to assist clients with LEP.  All available LEP information is located on the MyDHS LEP page (</w:t>
      </w:r>
      <w:hyperlink r:id="rId11" w:history="1">
        <w:r w:rsidRPr="19210F8F">
          <w:rPr>
            <w:rStyle w:val="Hyperlink"/>
            <w:rFonts w:ascii="Arial" w:hAnsi="Arial" w:cs="Arial"/>
            <w:color w:val="0070C0"/>
            <w:sz w:val="24"/>
            <w:szCs w:val="24"/>
          </w:rPr>
          <w:t>http://mydhs/oim/lep/index.htm</w:t>
        </w:r>
      </w:hyperlink>
      <w:r w:rsidRPr="006F6E0B">
        <w:rPr>
          <w:rFonts w:ascii="Arial" w:hAnsi="Arial" w:cs="Arial"/>
          <w:sz w:val="24"/>
          <w:szCs w:val="24"/>
        </w:rPr>
        <w:t>)</w:t>
      </w:r>
      <w:r w:rsidRPr="006F6E0B">
        <w:rPr>
          <w:rFonts w:ascii="Arial" w:hAnsi="Arial" w:cs="Arial"/>
          <w:color w:val="000000"/>
          <w:sz w:val="24"/>
          <w:szCs w:val="24"/>
        </w:rPr>
        <w:t>.</w:t>
      </w:r>
    </w:p>
    <w:p w14:paraId="376325C7" w14:textId="77777777" w:rsidR="00ED0A75" w:rsidRPr="006F6E0B" w:rsidRDefault="00ED0A75" w:rsidP="00ED0A75">
      <w:pPr>
        <w:pStyle w:val="NoSpacing"/>
        <w:rPr>
          <w:rFonts w:ascii="Arial" w:hAnsi="Arial" w:cs="Arial"/>
          <w:color w:val="000000"/>
          <w:sz w:val="24"/>
          <w:szCs w:val="24"/>
        </w:rPr>
      </w:pPr>
    </w:p>
    <w:p w14:paraId="71AD1C28" w14:textId="77777777" w:rsidR="00ED0A75" w:rsidRPr="006F6E0B" w:rsidRDefault="00ED0A75" w:rsidP="00ED0A75">
      <w:pPr>
        <w:pStyle w:val="NoSpacing"/>
        <w:rPr>
          <w:rFonts w:ascii="Arial" w:hAnsi="Arial" w:cs="Arial"/>
          <w:color w:val="000000"/>
          <w:sz w:val="24"/>
          <w:szCs w:val="24"/>
        </w:rPr>
      </w:pPr>
      <w:r w:rsidRPr="006F6E0B">
        <w:rPr>
          <w:rFonts w:ascii="Arial" w:hAnsi="Arial" w:cs="Arial"/>
          <w:color w:val="000000"/>
          <w:sz w:val="24"/>
          <w:szCs w:val="24"/>
        </w:rPr>
        <w:tab/>
        <w:t xml:space="preserve">An update of </w:t>
      </w:r>
      <w:r>
        <w:rPr>
          <w:rFonts w:ascii="Arial" w:hAnsi="Arial" w:cs="Arial"/>
          <w:color w:val="000000"/>
          <w:sz w:val="24"/>
          <w:szCs w:val="24"/>
        </w:rPr>
        <w:t xml:space="preserve">the </w:t>
      </w:r>
      <w:r w:rsidRPr="00217FD8">
        <w:rPr>
          <w:rFonts w:ascii="Arial" w:hAnsi="Arial" w:cs="Arial"/>
          <w:color w:val="000000"/>
          <w:sz w:val="24"/>
          <w:szCs w:val="24"/>
        </w:rPr>
        <w:t>LEPC</w:t>
      </w:r>
      <w:r w:rsidRPr="006F6E0B">
        <w:rPr>
          <w:rFonts w:ascii="Arial" w:hAnsi="Arial" w:cs="Arial"/>
          <w:color w:val="000000"/>
          <w:sz w:val="24"/>
          <w:szCs w:val="24"/>
        </w:rPr>
        <w:t>s will be made yearly to ensure the contacts are current.</w:t>
      </w:r>
    </w:p>
    <w:p w14:paraId="191E14B5" w14:textId="77777777" w:rsidR="00ED0A75" w:rsidRPr="006F6E0B" w:rsidRDefault="00ED0A75" w:rsidP="00ED0A75">
      <w:pPr>
        <w:pStyle w:val="NoSpacing"/>
        <w:rPr>
          <w:rFonts w:ascii="Arial" w:hAnsi="Arial" w:cs="Arial"/>
          <w:color w:val="000000"/>
          <w:sz w:val="24"/>
          <w:szCs w:val="24"/>
        </w:rPr>
      </w:pPr>
    </w:p>
    <w:p w14:paraId="320D2611" w14:textId="77777777" w:rsidR="00ED0A75" w:rsidRDefault="00ED0A75" w:rsidP="00ED0A75">
      <w:pPr>
        <w:rPr>
          <w:rFonts w:ascii="Arial" w:hAnsi="Arial" w:cs="Arial"/>
          <w:b/>
          <w:sz w:val="24"/>
          <w:szCs w:val="24"/>
          <w:u w:val="single"/>
        </w:rPr>
      </w:pPr>
      <w:r w:rsidRPr="006F6E0B">
        <w:rPr>
          <w:rFonts w:ascii="Arial" w:hAnsi="Arial" w:cs="Arial"/>
          <w:b/>
          <w:sz w:val="24"/>
          <w:szCs w:val="24"/>
          <w:u w:val="single"/>
        </w:rPr>
        <w:t>PROCEDURES</w:t>
      </w:r>
    </w:p>
    <w:p w14:paraId="3D7A2A80" w14:textId="77777777" w:rsidR="00ED0A75" w:rsidRPr="006F6E0B" w:rsidRDefault="00ED0A75" w:rsidP="00ED0A75">
      <w:pPr>
        <w:rPr>
          <w:rFonts w:ascii="Arial" w:hAnsi="Arial" w:cs="Arial"/>
          <w:b/>
          <w:sz w:val="24"/>
          <w:szCs w:val="24"/>
          <w:u w:val="single"/>
        </w:rPr>
      </w:pPr>
    </w:p>
    <w:p w14:paraId="12BD3F8D" w14:textId="77777777" w:rsidR="00ED0A75" w:rsidRPr="006F6E0B" w:rsidRDefault="00ED0A75" w:rsidP="00ED0A75">
      <w:pPr>
        <w:pStyle w:val="NoSpacing"/>
        <w:rPr>
          <w:rFonts w:ascii="Arial" w:hAnsi="Arial" w:cs="Arial"/>
          <w:sz w:val="24"/>
          <w:szCs w:val="24"/>
        </w:rPr>
      </w:pPr>
      <w:r>
        <w:rPr>
          <w:rFonts w:ascii="Arial" w:hAnsi="Arial" w:cs="Arial"/>
          <w:sz w:val="24"/>
          <w:szCs w:val="24"/>
        </w:rPr>
        <w:tab/>
      </w:r>
      <w:r w:rsidRPr="006F6E0B">
        <w:rPr>
          <w:rFonts w:ascii="Arial" w:hAnsi="Arial" w:cs="Arial"/>
          <w:sz w:val="24"/>
          <w:szCs w:val="24"/>
        </w:rPr>
        <w:t xml:space="preserve">For cases in which an Agreement of Mutual Responsibility (AMR) is completed for a client with LEP, the client should be provided two copies of the completed AMR, one in English and one in the preferred language of the client. </w:t>
      </w:r>
      <w:r>
        <w:rPr>
          <w:rFonts w:ascii="Arial" w:hAnsi="Arial" w:cs="Arial"/>
          <w:sz w:val="24"/>
          <w:szCs w:val="24"/>
        </w:rPr>
        <w:t xml:space="preserve"> </w:t>
      </w:r>
      <w:r w:rsidRPr="006F6E0B">
        <w:rPr>
          <w:rFonts w:ascii="Arial" w:hAnsi="Arial" w:cs="Arial"/>
          <w:sz w:val="24"/>
          <w:szCs w:val="24"/>
        </w:rPr>
        <w:t xml:space="preserve">The English copy </w:t>
      </w:r>
      <w:r>
        <w:rPr>
          <w:rFonts w:ascii="Arial" w:hAnsi="Arial" w:cs="Arial"/>
          <w:sz w:val="24"/>
          <w:szCs w:val="24"/>
        </w:rPr>
        <w:t>is</w:t>
      </w:r>
      <w:r w:rsidRPr="006F6E0B">
        <w:rPr>
          <w:rFonts w:ascii="Arial" w:hAnsi="Arial" w:cs="Arial"/>
          <w:sz w:val="24"/>
          <w:szCs w:val="24"/>
        </w:rPr>
        <w:t xml:space="preserve"> needed for employment and training contractors or others who assist the client, as well as being needed by the CAO.  </w:t>
      </w:r>
      <w:r w:rsidRPr="004B2CA0">
        <w:rPr>
          <w:rFonts w:ascii="Arial" w:hAnsi="Arial" w:cs="Arial"/>
          <w:sz w:val="24"/>
          <w:szCs w:val="24"/>
        </w:rPr>
        <w:t>The CAO LEPC will send the</w:t>
      </w:r>
      <w:r>
        <w:rPr>
          <w:rFonts w:ascii="Arial" w:hAnsi="Arial" w:cs="Arial"/>
          <w:sz w:val="24"/>
          <w:szCs w:val="24"/>
        </w:rPr>
        <w:t xml:space="preserve"> completed</w:t>
      </w:r>
      <w:r w:rsidRPr="004B2CA0">
        <w:rPr>
          <w:rFonts w:ascii="Arial" w:hAnsi="Arial" w:cs="Arial"/>
          <w:sz w:val="24"/>
          <w:szCs w:val="24"/>
        </w:rPr>
        <w:t xml:space="preserve"> </w:t>
      </w:r>
      <w:r>
        <w:rPr>
          <w:rFonts w:ascii="Arial" w:hAnsi="Arial" w:cs="Arial"/>
          <w:sz w:val="24"/>
          <w:szCs w:val="24"/>
        </w:rPr>
        <w:t xml:space="preserve">English </w:t>
      </w:r>
      <w:r w:rsidRPr="004B2CA0">
        <w:rPr>
          <w:rFonts w:ascii="Arial" w:hAnsi="Arial" w:cs="Arial"/>
          <w:sz w:val="24"/>
          <w:szCs w:val="24"/>
        </w:rPr>
        <w:t>AMR to the Area Staff Assistant who will work with BOP to facilitate the translation</w:t>
      </w:r>
      <w:r>
        <w:rPr>
          <w:rFonts w:ascii="Arial" w:hAnsi="Arial" w:cs="Arial"/>
          <w:sz w:val="24"/>
          <w:szCs w:val="24"/>
        </w:rPr>
        <w:t xml:space="preserve"> into the preferred language</w:t>
      </w:r>
      <w:r w:rsidRPr="004B2CA0">
        <w:rPr>
          <w:rFonts w:ascii="Arial" w:hAnsi="Arial" w:cs="Arial"/>
          <w:sz w:val="24"/>
          <w:szCs w:val="24"/>
        </w:rPr>
        <w:t>.</w:t>
      </w:r>
      <w:r>
        <w:rPr>
          <w:rFonts w:ascii="Arial" w:hAnsi="Arial" w:cs="Arial"/>
          <w:sz w:val="24"/>
          <w:szCs w:val="24"/>
        </w:rPr>
        <w:t xml:space="preserve">  B</w:t>
      </w:r>
      <w:r w:rsidRPr="006F6E0B">
        <w:rPr>
          <w:rFonts w:ascii="Arial" w:hAnsi="Arial" w:cs="Arial"/>
          <w:sz w:val="24"/>
          <w:szCs w:val="24"/>
        </w:rPr>
        <w:t xml:space="preserve">oth copies of the AMR (one in </w:t>
      </w:r>
      <w:r w:rsidRPr="004B2CA0">
        <w:rPr>
          <w:rFonts w:ascii="Arial" w:hAnsi="Arial" w:cs="Arial"/>
          <w:sz w:val="24"/>
          <w:szCs w:val="24"/>
        </w:rPr>
        <w:t xml:space="preserve">English and one in the client's preferred language) must be imaged to the case record.   </w:t>
      </w:r>
    </w:p>
    <w:p w14:paraId="013BCFE8" w14:textId="29441BC4" w:rsidR="00ED0A75" w:rsidRDefault="00ED0A75" w:rsidP="00ED0A75">
      <w:pPr>
        <w:spacing w:beforeAutospacing="1" w:after="195"/>
        <w:rPr>
          <w:rFonts w:ascii="Arial" w:hAnsi="Arial" w:cs="Arial"/>
          <w:sz w:val="24"/>
          <w:szCs w:val="24"/>
        </w:rPr>
      </w:pPr>
      <w:r>
        <w:rPr>
          <w:rFonts w:ascii="Arial" w:hAnsi="Arial" w:cs="Arial"/>
          <w:sz w:val="24"/>
          <w:szCs w:val="24"/>
        </w:rPr>
        <w:tab/>
      </w:r>
      <w:r w:rsidRPr="2983375A">
        <w:rPr>
          <w:rFonts w:ascii="Arial" w:hAnsi="Arial" w:cs="Arial"/>
          <w:sz w:val="24"/>
          <w:szCs w:val="24"/>
        </w:rPr>
        <w:t xml:space="preserve">Form </w:t>
      </w:r>
      <w:hyperlink r:id="rId12">
        <w:r w:rsidRPr="2983375A">
          <w:rPr>
            <w:rFonts w:ascii="Arial" w:hAnsi="Arial" w:cs="Arial"/>
            <w:color w:val="0070C0"/>
            <w:sz w:val="24"/>
            <w:szCs w:val="24"/>
            <w:u w:val="single"/>
          </w:rPr>
          <w:t>General Guidance for Volunteer Interpreters</w:t>
        </w:r>
      </w:hyperlink>
      <w:r w:rsidRPr="2983375A">
        <w:rPr>
          <w:rFonts w:ascii="Arial" w:hAnsi="Arial" w:cs="Arial"/>
          <w:sz w:val="24"/>
          <w:szCs w:val="24"/>
        </w:rPr>
        <w:t xml:space="preserve"> </w:t>
      </w:r>
      <w:r>
        <w:rPr>
          <w:rFonts w:ascii="Arial" w:hAnsi="Arial" w:cs="Arial"/>
          <w:sz w:val="24"/>
          <w:szCs w:val="24"/>
        </w:rPr>
        <w:t xml:space="preserve">and </w:t>
      </w:r>
      <w:r w:rsidRPr="186429D7">
        <w:rPr>
          <w:rFonts w:ascii="Arial" w:hAnsi="Arial" w:cs="Arial"/>
          <w:color w:val="0070C0"/>
          <w:sz w:val="24"/>
          <w:szCs w:val="24"/>
          <w:u w:val="single"/>
        </w:rPr>
        <w:t>Volunteer Interpreter Statements, PA 1777</w:t>
      </w:r>
      <w:r w:rsidRPr="186429D7">
        <w:rPr>
          <w:rFonts w:ascii="Arial" w:hAnsi="Arial" w:cs="Arial"/>
          <w:sz w:val="24"/>
          <w:szCs w:val="24"/>
        </w:rPr>
        <w:t xml:space="preserve">, </w:t>
      </w:r>
      <w:r w:rsidRPr="2983375A">
        <w:rPr>
          <w:rFonts w:ascii="Arial" w:hAnsi="Arial" w:cs="Arial"/>
          <w:sz w:val="24"/>
          <w:szCs w:val="24"/>
        </w:rPr>
        <w:t>is to be used when a Volunteer Interpreter assists in interviewing the client.  This form is to be used at each face-to</w:t>
      </w:r>
      <w:r>
        <w:rPr>
          <w:rFonts w:ascii="Arial" w:hAnsi="Arial" w:cs="Arial"/>
          <w:sz w:val="24"/>
          <w:szCs w:val="24"/>
        </w:rPr>
        <w:t>-</w:t>
      </w:r>
      <w:r w:rsidRPr="2983375A">
        <w:rPr>
          <w:rFonts w:ascii="Arial" w:hAnsi="Arial" w:cs="Arial"/>
          <w:sz w:val="24"/>
          <w:szCs w:val="24"/>
        </w:rPr>
        <w:t>face interview that is conducted with the assistance of a Volunteer Interpreter, unless the form has been completed at a prior interview, at which the volunteer served as interpreter for the client.  A Volunteer Interpreter is defined as an individual who is not a CAO staff person or a person who is a paid contractor for interpreter service</w:t>
      </w:r>
      <w:r w:rsidRPr="00A31224">
        <w:rPr>
          <w:rFonts w:ascii="Arial" w:hAnsi="Arial" w:cs="Arial"/>
          <w:sz w:val="24"/>
          <w:szCs w:val="24"/>
        </w:rPr>
        <w:t xml:space="preserve">.  OIM will not require an individual with LEP that has requested translation or interpretation services to use family members or friends to provide interpretation or translation services against their will.  OIM will make such individuals with LEP aware </w:t>
      </w:r>
      <w:r w:rsidR="00601D6B">
        <w:rPr>
          <w:rFonts w:ascii="Arial" w:hAnsi="Arial" w:cs="Arial"/>
          <w:sz w:val="24"/>
          <w:szCs w:val="24"/>
        </w:rPr>
        <w:t xml:space="preserve">and will emphasize </w:t>
      </w:r>
      <w:r w:rsidRPr="00A31224">
        <w:rPr>
          <w:rFonts w:ascii="Arial" w:hAnsi="Arial" w:cs="Arial"/>
          <w:sz w:val="24"/>
          <w:szCs w:val="24"/>
        </w:rPr>
        <w:t>that they have the option to use an interpreter provided by OIM free of charge</w:t>
      </w:r>
      <w:r>
        <w:rPr>
          <w:rFonts w:ascii="Arial" w:hAnsi="Arial" w:cs="Arial"/>
          <w:sz w:val="24"/>
          <w:szCs w:val="24"/>
        </w:rPr>
        <w:t>.</w:t>
      </w:r>
      <w:r w:rsidRPr="00A31224">
        <w:rPr>
          <w:rFonts w:ascii="Arial" w:hAnsi="Arial" w:cs="Arial"/>
          <w:sz w:val="24"/>
          <w:szCs w:val="24"/>
        </w:rPr>
        <w:t xml:space="preserve"> </w:t>
      </w:r>
    </w:p>
    <w:p w14:paraId="6EA395ED" w14:textId="6B0BFEE6" w:rsidR="00ED0A75" w:rsidRDefault="00ED0A75" w:rsidP="00ED0A75">
      <w:pPr>
        <w:spacing w:beforeAutospacing="1" w:after="195"/>
        <w:ind w:firstLine="720"/>
        <w:rPr>
          <w:rFonts w:ascii="Arial" w:hAnsi="Arial" w:cs="Arial"/>
          <w:sz w:val="24"/>
          <w:szCs w:val="24"/>
        </w:rPr>
      </w:pPr>
      <w:r w:rsidRPr="62E0D035">
        <w:rPr>
          <w:rFonts w:ascii="Arial" w:hAnsi="Arial" w:cs="Arial"/>
          <w:sz w:val="24"/>
          <w:szCs w:val="24"/>
        </w:rPr>
        <w:t xml:space="preserve">If an individual with LEP elects to use a family member or friend to provide interpretation, OIM staff or contractors shall take reasonable steps to determine whether the individual providing the interpretation sufficiently understands English or is otherwise competent to perform interpretations.  OIM staff or contractors will take reasonable steps to determine whether confidentiality or other concerns, such as age, make the family member or friend inappropriate.  </w:t>
      </w:r>
      <w:r w:rsidR="00AF2909">
        <w:rPr>
          <w:rFonts w:ascii="Arial" w:hAnsi="Arial" w:cs="Arial"/>
          <w:sz w:val="24"/>
          <w:szCs w:val="24"/>
        </w:rPr>
        <w:t xml:space="preserve">Minor children should be </w:t>
      </w:r>
      <w:r w:rsidR="00640AF3">
        <w:rPr>
          <w:rFonts w:ascii="Arial" w:hAnsi="Arial" w:cs="Arial"/>
          <w:sz w:val="24"/>
          <w:szCs w:val="24"/>
        </w:rPr>
        <w:t xml:space="preserve">the last resort for providing translation services and </w:t>
      </w:r>
      <w:r w:rsidR="003122E1">
        <w:rPr>
          <w:rFonts w:ascii="Arial" w:hAnsi="Arial" w:cs="Arial"/>
          <w:sz w:val="24"/>
          <w:szCs w:val="24"/>
        </w:rPr>
        <w:t>must meet the standard to be c</w:t>
      </w:r>
      <w:r w:rsidR="001218E2">
        <w:rPr>
          <w:rFonts w:ascii="Arial" w:hAnsi="Arial" w:cs="Arial"/>
          <w:sz w:val="24"/>
          <w:szCs w:val="24"/>
        </w:rPr>
        <w:t xml:space="preserve">onsidered </w:t>
      </w:r>
      <w:r w:rsidR="00B328F9">
        <w:rPr>
          <w:rFonts w:ascii="Arial" w:hAnsi="Arial" w:cs="Arial"/>
          <w:sz w:val="24"/>
          <w:szCs w:val="24"/>
        </w:rPr>
        <w:t>competent</w:t>
      </w:r>
      <w:r w:rsidR="001218E2">
        <w:rPr>
          <w:rFonts w:ascii="Arial" w:hAnsi="Arial" w:cs="Arial"/>
          <w:sz w:val="24"/>
          <w:szCs w:val="24"/>
        </w:rPr>
        <w:t xml:space="preserve"> to provide </w:t>
      </w:r>
      <w:r w:rsidR="00B328F9">
        <w:rPr>
          <w:rFonts w:ascii="Arial" w:hAnsi="Arial" w:cs="Arial"/>
          <w:sz w:val="24"/>
          <w:szCs w:val="24"/>
        </w:rPr>
        <w:t>trans</w:t>
      </w:r>
      <w:r w:rsidR="001B0AAF">
        <w:rPr>
          <w:rFonts w:ascii="Arial" w:hAnsi="Arial" w:cs="Arial"/>
          <w:sz w:val="24"/>
          <w:szCs w:val="24"/>
        </w:rPr>
        <w:t>lation</w:t>
      </w:r>
      <w:r w:rsidR="001218E2">
        <w:rPr>
          <w:rFonts w:ascii="Arial" w:hAnsi="Arial" w:cs="Arial"/>
          <w:sz w:val="24"/>
          <w:szCs w:val="24"/>
        </w:rPr>
        <w:t xml:space="preserve"> </w:t>
      </w:r>
      <w:r w:rsidR="00B328F9">
        <w:rPr>
          <w:rFonts w:ascii="Arial" w:hAnsi="Arial" w:cs="Arial"/>
          <w:sz w:val="24"/>
          <w:szCs w:val="24"/>
        </w:rPr>
        <w:t>services</w:t>
      </w:r>
      <w:r w:rsidR="001218E2">
        <w:rPr>
          <w:rFonts w:ascii="Arial" w:hAnsi="Arial" w:cs="Arial"/>
          <w:sz w:val="24"/>
          <w:szCs w:val="24"/>
        </w:rPr>
        <w:t xml:space="preserve"> including understanding confidentiality requirements and</w:t>
      </w:r>
      <w:r w:rsidR="00B328F9">
        <w:rPr>
          <w:rFonts w:ascii="Arial" w:hAnsi="Arial" w:cs="Arial"/>
          <w:sz w:val="24"/>
          <w:szCs w:val="24"/>
        </w:rPr>
        <w:t xml:space="preserve"> be sufficiently proficient in understanding English.  </w:t>
      </w:r>
      <w:r w:rsidRPr="62E0D035">
        <w:rPr>
          <w:rFonts w:ascii="Arial" w:hAnsi="Arial" w:cs="Arial"/>
          <w:sz w:val="24"/>
          <w:szCs w:val="24"/>
        </w:rPr>
        <w:t>If the family member or friend is not competent or appropriate for the circumstances, OIM staff or contractors shall offer and recommend interpreter services in place of, or, if appropriate, in addition to the person by the individual with LEP</w:t>
      </w:r>
      <w:r w:rsidR="009175B8">
        <w:rPr>
          <w:rFonts w:ascii="Arial" w:hAnsi="Arial" w:cs="Arial"/>
          <w:sz w:val="24"/>
          <w:szCs w:val="24"/>
        </w:rPr>
        <w:t xml:space="preserve"> and will emphasize that these services are being provided at </w:t>
      </w:r>
      <w:r w:rsidR="009175B8">
        <w:rPr>
          <w:rFonts w:ascii="Arial" w:hAnsi="Arial" w:cs="Arial"/>
          <w:sz w:val="24"/>
          <w:szCs w:val="24"/>
        </w:rPr>
        <w:lastRenderedPageBreak/>
        <w:t>no charge to the individual</w:t>
      </w:r>
      <w:r w:rsidRPr="62E0D035">
        <w:rPr>
          <w:rFonts w:ascii="Arial" w:hAnsi="Arial" w:cs="Arial"/>
          <w:sz w:val="24"/>
          <w:szCs w:val="24"/>
        </w:rPr>
        <w:t xml:space="preserve">.  In addition to an English version, there are eight additional versions of the </w:t>
      </w:r>
      <w:r w:rsidRPr="62E0D035">
        <w:rPr>
          <w:rFonts w:ascii="Arial" w:hAnsi="Arial" w:cs="Arial"/>
          <w:i/>
          <w:iCs/>
          <w:sz w:val="24"/>
          <w:szCs w:val="24"/>
        </w:rPr>
        <w:t>Volunteer Interpreter Statements</w:t>
      </w:r>
      <w:r w:rsidRPr="62E0D035">
        <w:rPr>
          <w:rFonts w:ascii="Arial" w:hAnsi="Arial" w:cs="Arial"/>
          <w:sz w:val="24"/>
          <w:szCs w:val="24"/>
        </w:rPr>
        <w:t xml:space="preserve"> document containing the </w:t>
      </w:r>
      <w:r w:rsidRPr="62E0D035">
        <w:rPr>
          <w:rFonts w:ascii="Arial" w:hAnsi="Arial" w:cs="Arial"/>
          <w:sz w:val="24"/>
          <w:szCs w:val="24"/>
          <w:u w:val="single"/>
        </w:rPr>
        <w:t>Client Statement For Use of a Volunteer Interpreter</w:t>
      </w:r>
      <w:r w:rsidRPr="62E0D035">
        <w:rPr>
          <w:rFonts w:ascii="Arial" w:hAnsi="Arial" w:cs="Arial"/>
          <w:sz w:val="24"/>
          <w:szCs w:val="24"/>
        </w:rPr>
        <w:t xml:space="preserve"> portion of the form translated into either Spanish, Russian, Vietnamese, Cambodian, Arabic, Nepali, Korean, and Chinese that can be found on OIM Online Forms.  The form in the language spoken by the person with LEP that is being served is to be used.</w:t>
      </w:r>
      <w:bookmarkStart w:id="2" w:name="_Hlk36044691"/>
      <w:bookmarkEnd w:id="2"/>
    </w:p>
    <w:p w14:paraId="14BB8A1B" w14:textId="77777777" w:rsidR="00ED0A75" w:rsidRDefault="00ED0A75" w:rsidP="00ED0A75">
      <w:pPr>
        <w:spacing w:before="100" w:beforeAutospacing="1" w:after="195"/>
        <w:rPr>
          <w:rFonts w:ascii="Arial" w:hAnsi="Arial" w:cs="Arial"/>
          <w:sz w:val="24"/>
          <w:szCs w:val="24"/>
        </w:rPr>
      </w:pPr>
      <w:r>
        <w:rPr>
          <w:rFonts w:ascii="Arial" w:hAnsi="Arial" w:cs="Arial"/>
          <w:sz w:val="24"/>
          <w:szCs w:val="24"/>
        </w:rPr>
        <w:tab/>
      </w:r>
      <w:r w:rsidRPr="006F6E0B">
        <w:rPr>
          <w:rFonts w:ascii="Arial" w:hAnsi="Arial" w:cs="Arial"/>
          <w:sz w:val="24"/>
          <w:szCs w:val="24"/>
        </w:rPr>
        <w:t>Once the Volunteer Interpreter has completed the form, a copy is given to the client and the volunteer, and the original is scanned to the case record.</w:t>
      </w:r>
      <w:r>
        <w:rPr>
          <w:rFonts w:ascii="Arial" w:hAnsi="Arial" w:cs="Arial"/>
          <w:sz w:val="24"/>
          <w:szCs w:val="24"/>
        </w:rPr>
        <w:t xml:space="preserve"> </w:t>
      </w:r>
      <w:r w:rsidRPr="006F6E0B">
        <w:rPr>
          <w:rFonts w:ascii="Arial" w:hAnsi="Arial" w:cs="Arial"/>
          <w:sz w:val="24"/>
          <w:szCs w:val="24"/>
        </w:rPr>
        <w:t xml:space="preserve"> Please note that the case record must always indicate when any </w:t>
      </w:r>
      <w:r>
        <w:rPr>
          <w:rFonts w:ascii="Arial" w:hAnsi="Arial" w:cs="Arial"/>
          <w:sz w:val="24"/>
          <w:szCs w:val="24"/>
        </w:rPr>
        <w:t>i</w:t>
      </w:r>
      <w:r w:rsidRPr="006F6E0B">
        <w:rPr>
          <w:rFonts w:ascii="Arial" w:hAnsi="Arial" w:cs="Arial"/>
          <w:sz w:val="24"/>
          <w:szCs w:val="24"/>
        </w:rPr>
        <w:t xml:space="preserve">nterpreter is used. </w:t>
      </w:r>
      <w:r>
        <w:rPr>
          <w:rFonts w:ascii="Arial" w:hAnsi="Arial" w:cs="Arial"/>
          <w:sz w:val="24"/>
          <w:szCs w:val="24"/>
        </w:rPr>
        <w:t xml:space="preserve"> </w:t>
      </w:r>
      <w:r w:rsidRPr="006F6E0B">
        <w:rPr>
          <w:rFonts w:ascii="Arial" w:hAnsi="Arial" w:cs="Arial"/>
          <w:sz w:val="24"/>
          <w:szCs w:val="24"/>
        </w:rPr>
        <w:t xml:space="preserve">If the Volunteer Interpreter refuses to sign the </w:t>
      </w:r>
      <w:r w:rsidRPr="2B97B286">
        <w:rPr>
          <w:rFonts w:ascii="Arial" w:hAnsi="Arial" w:cs="Arial"/>
          <w:i/>
          <w:iCs/>
          <w:sz w:val="24"/>
          <w:szCs w:val="24"/>
        </w:rPr>
        <w:t>Volunteer Interpreter Statements</w:t>
      </w:r>
      <w:r w:rsidRPr="006F6E0B">
        <w:rPr>
          <w:rFonts w:ascii="Arial" w:hAnsi="Arial" w:cs="Arial"/>
          <w:sz w:val="24"/>
          <w:szCs w:val="24"/>
        </w:rPr>
        <w:t xml:space="preserve"> form, the individual may not act as an </w:t>
      </w:r>
      <w:r>
        <w:rPr>
          <w:rFonts w:ascii="Arial" w:hAnsi="Arial" w:cs="Arial"/>
          <w:sz w:val="24"/>
          <w:szCs w:val="24"/>
        </w:rPr>
        <w:t>i</w:t>
      </w:r>
      <w:r w:rsidRPr="006F6E0B">
        <w:rPr>
          <w:rFonts w:ascii="Arial" w:hAnsi="Arial" w:cs="Arial"/>
          <w:sz w:val="24"/>
          <w:szCs w:val="24"/>
        </w:rPr>
        <w:t>nterpreter for the client in the interview</w:t>
      </w:r>
      <w:r>
        <w:rPr>
          <w:rFonts w:ascii="Arial" w:hAnsi="Arial" w:cs="Arial"/>
          <w:sz w:val="24"/>
          <w:szCs w:val="24"/>
        </w:rPr>
        <w:t>,</w:t>
      </w:r>
      <w:r w:rsidRPr="006F6E0B">
        <w:rPr>
          <w:rFonts w:ascii="Arial" w:hAnsi="Arial" w:cs="Arial"/>
          <w:sz w:val="24"/>
          <w:szCs w:val="24"/>
        </w:rPr>
        <w:t xml:space="preserve"> even if the client wants the individual to be the interpreter. </w:t>
      </w:r>
    </w:p>
    <w:p w14:paraId="79ADE720" w14:textId="77777777" w:rsidR="00ED0A75" w:rsidRPr="006F6E0B" w:rsidRDefault="00ED0A75" w:rsidP="00ED0A75">
      <w:pPr>
        <w:pStyle w:val="NoSpacing"/>
        <w:rPr>
          <w:rFonts w:ascii="Arial" w:hAnsi="Arial" w:cs="Arial"/>
          <w:b/>
          <w:bCs/>
          <w:color w:val="000000"/>
          <w:sz w:val="24"/>
          <w:szCs w:val="24"/>
          <w:u w:val="single"/>
        </w:rPr>
      </w:pPr>
      <w:bookmarkStart w:id="3" w:name="_Hlk41462494"/>
      <w:bookmarkEnd w:id="3"/>
      <w:r w:rsidRPr="006F6E0B">
        <w:rPr>
          <w:rFonts w:ascii="Arial" w:hAnsi="Arial" w:cs="Arial"/>
          <w:b/>
          <w:bCs/>
          <w:color w:val="000000"/>
          <w:sz w:val="24"/>
          <w:szCs w:val="24"/>
          <w:u w:val="single"/>
        </w:rPr>
        <w:t>Phone Translation Services</w:t>
      </w:r>
    </w:p>
    <w:p w14:paraId="1F88B51B" w14:textId="77777777" w:rsidR="00ED0A75" w:rsidRPr="006F6E0B" w:rsidRDefault="00ED0A75" w:rsidP="00ED0A75">
      <w:pPr>
        <w:pStyle w:val="NoSpacing"/>
        <w:rPr>
          <w:rFonts w:ascii="Arial" w:hAnsi="Arial" w:cs="Arial"/>
          <w:b/>
          <w:bCs/>
          <w:color w:val="000000"/>
          <w:sz w:val="24"/>
          <w:szCs w:val="24"/>
          <w:u w:val="single"/>
        </w:rPr>
      </w:pPr>
    </w:p>
    <w:p w14:paraId="5A9897A9" w14:textId="77777777" w:rsidR="00ED0A75" w:rsidRDefault="00ED0A75" w:rsidP="00ED0A75">
      <w:pPr>
        <w:autoSpaceDE w:val="0"/>
        <w:autoSpaceDN w:val="0"/>
        <w:adjustRightInd w:val="0"/>
        <w:rPr>
          <w:rFonts w:ascii="Arial" w:hAnsi="Arial" w:cs="Arial"/>
          <w:color w:val="000000"/>
          <w:sz w:val="24"/>
          <w:szCs w:val="24"/>
        </w:rPr>
      </w:pPr>
      <w:r>
        <w:rPr>
          <w:rFonts w:ascii="Arial" w:hAnsi="Arial" w:cs="Arial"/>
          <w:color w:val="000000"/>
          <w:sz w:val="24"/>
          <w:szCs w:val="24"/>
        </w:rPr>
        <w:tab/>
      </w:r>
      <w:r w:rsidRPr="006F6E0B">
        <w:rPr>
          <w:rFonts w:ascii="Arial" w:hAnsi="Arial" w:cs="Arial"/>
          <w:color w:val="000000"/>
          <w:sz w:val="24"/>
          <w:szCs w:val="24"/>
        </w:rPr>
        <w:t>It is the responsibility of each OIM bureau to ensure through its contracts, grants, or other means</w:t>
      </w:r>
      <w:r>
        <w:rPr>
          <w:rFonts w:ascii="Arial" w:hAnsi="Arial" w:cs="Arial"/>
          <w:color w:val="000000"/>
          <w:sz w:val="24"/>
          <w:szCs w:val="24"/>
        </w:rPr>
        <w:t>;</w:t>
      </w:r>
      <w:r w:rsidRPr="006F6E0B">
        <w:rPr>
          <w:rFonts w:ascii="Arial" w:hAnsi="Arial" w:cs="Arial"/>
          <w:color w:val="000000"/>
          <w:sz w:val="24"/>
          <w:szCs w:val="24"/>
        </w:rPr>
        <w:t xml:space="preserve"> that contractors, subcontractors, grantees and subgrantees adhere to the LEP policy.</w:t>
      </w:r>
    </w:p>
    <w:p w14:paraId="2AFF19D8" w14:textId="77777777" w:rsidR="00ED0A75" w:rsidRPr="006F6E0B" w:rsidRDefault="00ED0A75" w:rsidP="00ED0A75">
      <w:pPr>
        <w:autoSpaceDE w:val="0"/>
        <w:autoSpaceDN w:val="0"/>
        <w:adjustRightInd w:val="0"/>
        <w:ind w:left="720" w:hanging="720"/>
        <w:rPr>
          <w:rFonts w:ascii="Arial" w:hAnsi="Arial" w:cs="Arial"/>
          <w:color w:val="000000"/>
          <w:sz w:val="24"/>
          <w:szCs w:val="24"/>
        </w:rPr>
      </w:pPr>
    </w:p>
    <w:p w14:paraId="178F3914" w14:textId="77777777" w:rsidR="00ED0A75" w:rsidRPr="006F6E0B" w:rsidRDefault="00ED0A75" w:rsidP="00ED0A75">
      <w:pPr>
        <w:autoSpaceDE w:val="0"/>
        <w:autoSpaceDN w:val="0"/>
        <w:adjustRightInd w:val="0"/>
        <w:rPr>
          <w:rFonts w:ascii="Arial" w:hAnsi="Arial" w:cs="Arial"/>
          <w:color w:val="000000"/>
          <w:sz w:val="24"/>
          <w:szCs w:val="24"/>
        </w:rPr>
      </w:pPr>
      <w:r>
        <w:rPr>
          <w:rFonts w:ascii="Arial" w:hAnsi="Arial" w:cs="Arial"/>
          <w:color w:val="000000"/>
          <w:sz w:val="24"/>
          <w:szCs w:val="24"/>
        </w:rPr>
        <w:tab/>
      </w:r>
      <w:r w:rsidRPr="006F6E0B">
        <w:rPr>
          <w:rFonts w:ascii="Arial" w:hAnsi="Arial" w:cs="Arial"/>
          <w:color w:val="000000"/>
          <w:sz w:val="24"/>
          <w:szCs w:val="24"/>
        </w:rPr>
        <w:t>OIM staff shall ensure that contracts, grants, request</w:t>
      </w:r>
      <w:r>
        <w:rPr>
          <w:rFonts w:ascii="Arial" w:hAnsi="Arial" w:cs="Arial"/>
          <w:color w:val="000000"/>
          <w:sz w:val="24"/>
          <w:szCs w:val="24"/>
        </w:rPr>
        <w:t>s</w:t>
      </w:r>
      <w:r w:rsidRPr="006F6E0B">
        <w:rPr>
          <w:rFonts w:ascii="Arial" w:hAnsi="Arial" w:cs="Arial"/>
          <w:color w:val="000000"/>
          <w:sz w:val="24"/>
          <w:szCs w:val="24"/>
        </w:rPr>
        <w:t xml:space="preserve"> for proposal, grant announcements, and similar documents contain language specifying the requirement under Title VI to assure that persons with LEP have meaningful access to DH</w:t>
      </w:r>
      <w:r>
        <w:rPr>
          <w:rFonts w:ascii="Arial" w:hAnsi="Arial" w:cs="Arial"/>
          <w:color w:val="000000"/>
          <w:sz w:val="24"/>
          <w:szCs w:val="24"/>
        </w:rPr>
        <w:t>S</w:t>
      </w:r>
      <w:r w:rsidRPr="006F6E0B">
        <w:rPr>
          <w:rFonts w:ascii="Arial" w:hAnsi="Arial" w:cs="Arial"/>
          <w:color w:val="000000"/>
          <w:sz w:val="24"/>
          <w:szCs w:val="24"/>
        </w:rPr>
        <w:t xml:space="preserve"> programs. </w:t>
      </w:r>
      <w:r>
        <w:rPr>
          <w:rFonts w:ascii="Arial" w:hAnsi="Arial" w:cs="Arial"/>
          <w:color w:val="000000"/>
          <w:sz w:val="24"/>
          <w:szCs w:val="24"/>
        </w:rPr>
        <w:t xml:space="preserve"> </w:t>
      </w:r>
      <w:r w:rsidRPr="006F6E0B">
        <w:rPr>
          <w:rFonts w:ascii="Arial" w:hAnsi="Arial" w:cs="Arial"/>
          <w:color w:val="000000"/>
          <w:sz w:val="24"/>
          <w:szCs w:val="24"/>
        </w:rPr>
        <w:t xml:space="preserve">Access can be provided through the provision of bilingual staff or competent interpreting and translation services. </w:t>
      </w:r>
      <w:r>
        <w:rPr>
          <w:rFonts w:ascii="Arial" w:hAnsi="Arial" w:cs="Arial"/>
          <w:color w:val="000000"/>
          <w:sz w:val="24"/>
          <w:szCs w:val="24"/>
        </w:rPr>
        <w:t xml:space="preserve"> </w:t>
      </w:r>
      <w:r w:rsidRPr="006F6E0B">
        <w:rPr>
          <w:rFonts w:ascii="Arial" w:hAnsi="Arial" w:cs="Arial"/>
          <w:color w:val="000000"/>
          <w:sz w:val="24"/>
          <w:szCs w:val="24"/>
        </w:rPr>
        <w:t xml:space="preserve">Propio LS LLC is contracted for all </w:t>
      </w:r>
      <w:r>
        <w:rPr>
          <w:rFonts w:ascii="Arial" w:hAnsi="Arial" w:cs="Arial"/>
          <w:color w:val="000000"/>
          <w:sz w:val="24"/>
          <w:szCs w:val="24"/>
        </w:rPr>
        <w:t>over-the-p</w:t>
      </w:r>
      <w:r w:rsidRPr="006F6E0B">
        <w:rPr>
          <w:rFonts w:ascii="Arial" w:hAnsi="Arial" w:cs="Arial"/>
          <w:color w:val="000000"/>
          <w:sz w:val="24"/>
          <w:szCs w:val="24"/>
        </w:rPr>
        <w:t xml:space="preserve">hone translation </w:t>
      </w:r>
      <w:r>
        <w:rPr>
          <w:rFonts w:ascii="Arial" w:hAnsi="Arial" w:cs="Arial"/>
          <w:color w:val="000000"/>
          <w:sz w:val="24"/>
          <w:szCs w:val="24"/>
        </w:rPr>
        <w:t>s</w:t>
      </w:r>
      <w:r w:rsidRPr="006F6E0B">
        <w:rPr>
          <w:rFonts w:ascii="Arial" w:hAnsi="Arial" w:cs="Arial"/>
          <w:color w:val="000000"/>
          <w:sz w:val="24"/>
          <w:szCs w:val="24"/>
        </w:rPr>
        <w:t xml:space="preserve">ervices. </w:t>
      </w:r>
    </w:p>
    <w:p w14:paraId="6C8D8449" w14:textId="77777777" w:rsidR="00ED0A75" w:rsidRPr="006F6E0B" w:rsidRDefault="00ED0A75" w:rsidP="00ED0A75">
      <w:pPr>
        <w:pStyle w:val="NoSpacing"/>
        <w:rPr>
          <w:rFonts w:ascii="Arial" w:hAnsi="Arial" w:cs="Arial"/>
          <w:sz w:val="24"/>
          <w:szCs w:val="24"/>
        </w:rPr>
      </w:pPr>
    </w:p>
    <w:p w14:paraId="0C18E46D" w14:textId="77777777" w:rsidR="00ED0A75" w:rsidRDefault="00ED0A75" w:rsidP="00ED0A75">
      <w:pPr>
        <w:pStyle w:val="NoSpacing"/>
        <w:rPr>
          <w:rFonts w:ascii="Arial" w:hAnsi="Arial" w:cs="Arial"/>
          <w:sz w:val="24"/>
          <w:szCs w:val="24"/>
        </w:rPr>
      </w:pPr>
      <w:r>
        <w:rPr>
          <w:rFonts w:ascii="Arial" w:hAnsi="Arial" w:cs="Arial"/>
          <w:sz w:val="24"/>
          <w:szCs w:val="24"/>
        </w:rPr>
        <w:tab/>
      </w:r>
      <w:r w:rsidRPr="006F6E0B">
        <w:rPr>
          <w:rFonts w:ascii="Arial" w:hAnsi="Arial" w:cs="Arial"/>
          <w:sz w:val="24"/>
          <w:szCs w:val="24"/>
        </w:rPr>
        <w:t xml:space="preserve">Please see </w:t>
      </w:r>
      <w:r w:rsidRPr="004B2CA0">
        <w:rPr>
          <w:rFonts w:ascii="Arial" w:hAnsi="Arial" w:cs="Arial"/>
          <w:sz w:val="24"/>
          <w:szCs w:val="24"/>
        </w:rPr>
        <w:t xml:space="preserve">the linked </w:t>
      </w:r>
      <w:r w:rsidRPr="00A0636C">
        <w:rPr>
          <w:rFonts w:ascii="Arial" w:hAnsi="Arial" w:cs="Arial"/>
          <w:sz w:val="24"/>
          <w:szCs w:val="24"/>
        </w:rPr>
        <w:t>documents</w:t>
      </w:r>
      <w:r w:rsidRPr="006F6E0B">
        <w:rPr>
          <w:rFonts w:ascii="Arial" w:hAnsi="Arial" w:cs="Arial"/>
          <w:sz w:val="24"/>
          <w:szCs w:val="24"/>
        </w:rPr>
        <w:t xml:space="preserve"> which include a poster that provides a list of languages covered under the contract, the instructions card with the telephone number to call for the service, a tips guide for working with the interpreters</w:t>
      </w:r>
      <w:r>
        <w:rPr>
          <w:rFonts w:ascii="Arial" w:hAnsi="Arial" w:cs="Arial"/>
          <w:sz w:val="24"/>
          <w:szCs w:val="24"/>
        </w:rPr>
        <w:t>,</w:t>
      </w:r>
      <w:r w:rsidRPr="006F6E0B">
        <w:rPr>
          <w:rFonts w:ascii="Arial" w:hAnsi="Arial" w:cs="Arial"/>
          <w:sz w:val="24"/>
          <w:szCs w:val="24"/>
        </w:rPr>
        <w:t xml:space="preserve"> and a guide to help you </w:t>
      </w:r>
      <w:r w:rsidRPr="00DE7800">
        <w:rPr>
          <w:rFonts w:ascii="Arial" w:hAnsi="Arial" w:cs="Arial"/>
          <w:sz w:val="24"/>
          <w:szCs w:val="24"/>
        </w:rPr>
        <w:t xml:space="preserve">say </w:t>
      </w:r>
      <w:hyperlink r:id="rId13" w:history="1">
        <w:r w:rsidRPr="19210F8F">
          <w:rPr>
            <w:rStyle w:val="Hyperlink"/>
            <w:rFonts w:ascii="Arial" w:hAnsi="Arial" w:cs="Arial"/>
            <w:color w:val="0070C0"/>
            <w:sz w:val="24"/>
            <w:szCs w:val="24"/>
          </w:rPr>
          <w:t>“One moment please” in 18 languages</w:t>
        </w:r>
      </w:hyperlink>
      <w:r w:rsidRPr="00DE7800">
        <w:rPr>
          <w:rFonts w:ascii="Arial" w:hAnsi="Arial" w:cs="Arial"/>
          <w:sz w:val="24"/>
          <w:szCs w:val="24"/>
        </w:rPr>
        <w:t>.</w:t>
      </w:r>
      <w:r w:rsidRPr="006F6E0B">
        <w:rPr>
          <w:rFonts w:ascii="Arial" w:hAnsi="Arial" w:cs="Arial"/>
          <w:sz w:val="24"/>
          <w:szCs w:val="24"/>
        </w:rPr>
        <w:t xml:space="preserve"> </w:t>
      </w:r>
    </w:p>
    <w:p w14:paraId="31FFDF79" w14:textId="77777777" w:rsidR="00ED0A75" w:rsidRDefault="00ED0A75" w:rsidP="00ED0A75">
      <w:pPr>
        <w:pStyle w:val="NoSpacing"/>
        <w:rPr>
          <w:rFonts w:ascii="Arial" w:hAnsi="Arial" w:cs="Arial"/>
          <w:sz w:val="24"/>
          <w:szCs w:val="24"/>
        </w:rPr>
      </w:pPr>
    </w:p>
    <w:p w14:paraId="402CEF70" w14:textId="77777777" w:rsidR="00ED0A75" w:rsidRPr="004B2CA0" w:rsidRDefault="00ED0A75" w:rsidP="00ED0A75">
      <w:pPr>
        <w:rPr>
          <w:rFonts w:ascii="Arial" w:hAnsi="Arial" w:cs="Arial"/>
          <w:color w:val="0070C0"/>
          <w:sz w:val="24"/>
          <w:szCs w:val="24"/>
        </w:rPr>
      </w:pPr>
      <w:r>
        <w:rPr>
          <w:rFonts w:ascii="Arial" w:hAnsi="Arial" w:cs="Arial"/>
          <w:sz w:val="24"/>
          <w:szCs w:val="24"/>
        </w:rPr>
        <w:tab/>
      </w:r>
      <w:hyperlink r:id="rId14" w:history="1">
        <w:r w:rsidRPr="004B2CA0">
          <w:rPr>
            <w:rStyle w:val="Hyperlink"/>
            <w:rFonts w:ascii="Arial" w:hAnsi="Arial" w:cs="Arial"/>
            <w:color w:val="0070C0"/>
            <w:sz w:val="24"/>
            <w:szCs w:val="24"/>
          </w:rPr>
          <w:t>Tips for Working With Interpreters – Propio</w:t>
        </w:r>
      </w:hyperlink>
    </w:p>
    <w:p w14:paraId="16EA644C" w14:textId="77777777" w:rsidR="00ED0A75" w:rsidRPr="004B2CA0" w:rsidRDefault="00ED0A75" w:rsidP="00ED0A75">
      <w:pPr>
        <w:rPr>
          <w:rFonts w:ascii="Arial" w:hAnsi="Arial" w:cs="Arial"/>
          <w:color w:val="0070C0"/>
          <w:sz w:val="24"/>
          <w:szCs w:val="24"/>
        </w:rPr>
      </w:pPr>
      <w:r w:rsidRPr="004B2CA0">
        <w:rPr>
          <w:rFonts w:ascii="Arial" w:hAnsi="Arial" w:cs="Arial"/>
          <w:sz w:val="24"/>
          <w:szCs w:val="24"/>
        </w:rPr>
        <w:tab/>
      </w:r>
      <w:hyperlink r:id="rId15" w:history="1">
        <w:r w:rsidRPr="004B2CA0">
          <w:rPr>
            <w:rStyle w:val="Hyperlink"/>
            <w:rFonts w:ascii="Arial" w:hAnsi="Arial" w:cs="Arial"/>
            <w:color w:val="0070C0"/>
            <w:sz w:val="24"/>
            <w:szCs w:val="24"/>
          </w:rPr>
          <w:t>Language ID Poster – Propio</w:t>
        </w:r>
      </w:hyperlink>
    </w:p>
    <w:p w14:paraId="39166B76" w14:textId="77777777" w:rsidR="00ED0A75" w:rsidRPr="004B2CA0" w:rsidRDefault="00ED0A75" w:rsidP="00ED0A75">
      <w:pPr>
        <w:rPr>
          <w:rStyle w:val="Hyperlink"/>
          <w:rFonts w:ascii="Arial" w:hAnsi="Arial" w:cs="Arial"/>
          <w:color w:val="0070C0"/>
          <w:sz w:val="24"/>
          <w:szCs w:val="24"/>
        </w:rPr>
      </w:pPr>
      <w:r w:rsidRPr="004B2CA0">
        <w:rPr>
          <w:rFonts w:ascii="Arial" w:hAnsi="Arial" w:cs="Arial"/>
          <w:sz w:val="24"/>
          <w:szCs w:val="24"/>
        </w:rPr>
        <w:tab/>
      </w:r>
      <w:hyperlink r:id="rId16" w:history="1">
        <w:r>
          <w:rPr>
            <w:rStyle w:val="Hyperlink"/>
            <w:rFonts w:ascii="Arial" w:hAnsi="Arial" w:cs="Arial"/>
            <w:sz w:val="24"/>
            <w:szCs w:val="24"/>
          </w:rPr>
          <w:t>Instruction Card for Over-the Phone Interpreting</w:t>
        </w:r>
      </w:hyperlink>
      <w:r>
        <w:rPr>
          <w:rFonts w:ascii="Arial" w:hAnsi="Arial" w:cs="Arial"/>
          <w:sz w:val="24"/>
          <w:szCs w:val="24"/>
        </w:rPr>
        <w:t xml:space="preserve"> </w:t>
      </w:r>
    </w:p>
    <w:p w14:paraId="2C255C05" w14:textId="77777777" w:rsidR="00ED0A75" w:rsidRPr="006F6E0B" w:rsidRDefault="00ED0A75" w:rsidP="00ED0A75">
      <w:pPr>
        <w:rPr>
          <w:rFonts w:ascii="Arial" w:hAnsi="Arial" w:cs="Arial"/>
          <w:sz w:val="24"/>
          <w:szCs w:val="24"/>
        </w:rPr>
      </w:pPr>
      <w:r w:rsidRPr="00ED0A75">
        <w:rPr>
          <w:rStyle w:val="Hyperlink"/>
          <w:rFonts w:ascii="Arial" w:hAnsi="Arial" w:cs="Arial"/>
          <w:sz w:val="24"/>
          <w:szCs w:val="24"/>
          <w:u w:val="none"/>
        </w:rPr>
        <w:t xml:space="preserve">           </w:t>
      </w:r>
      <w:r w:rsidRPr="2B97B286">
        <w:rPr>
          <w:rStyle w:val="Hyperlink"/>
          <w:rFonts w:ascii="Arial" w:hAnsi="Arial" w:cs="Arial"/>
          <w:sz w:val="24"/>
          <w:szCs w:val="24"/>
        </w:rPr>
        <w:t xml:space="preserve">An expanded list of codes is available at: </w:t>
      </w:r>
      <w:r w:rsidRPr="2B97B286">
        <w:rPr>
          <w:rStyle w:val="Hyperlink"/>
          <w:rFonts w:ascii="Arial" w:hAnsi="Arial" w:cs="Arial"/>
          <w:color w:val="0070C0"/>
          <w:sz w:val="24"/>
          <w:szCs w:val="24"/>
        </w:rPr>
        <w:t xml:space="preserve"> </w:t>
      </w:r>
      <w:hyperlink r:id="rId17">
        <w:r w:rsidRPr="2B97B286">
          <w:rPr>
            <w:rStyle w:val="Hyperlink"/>
            <w:rFonts w:ascii="Arial" w:hAnsi="Arial" w:cs="Arial"/>
            <w:color w:val="0070C0"/>
            <w:sz w:val="24"/>
            <w:szCs w:val="24"/>
          </w:rPr>
          <w:t>http://www.languagecode.info/</w:t>
        </w:r>
      </w:hyperlink>
    </w:p>
    <w:p w14:paraId="3047F09A" w14:textId="77777777" w:rsidR="00ED0A75" w:rsidRPr="006F6E0B" w:rsidRDefault="00ED0A75" w:rsidP="00ED0A75">
      <w:pPr>
        <w:pStyle w:val="NoSpacing"/>
        <w:rPr>
          <w:rFonts w:ascii="Arial" w:hAnsi="Arial" w:cs="Arial"/>
          <w:color w:val="0070C0"/>
          <w:sz w:val="24"/>
          <w:szCs w:val="24"/>
        </w:rPr>
      </w:pPr>
    </w:p>
    <w:p w14:paraId="52E6140B" w14:textId="77777777" w:rsidR="00ED0A75" w:rsidRDefault="00ED0A75" w:rsidP="00ED0A75">
      <w:pPr>
        <w:rPr>
          <w:rFonts w:ascii="Arial" w:hAnsi="Arial" w:cs="Arial"/>
          <w:b/>
          <w:bCs/>
          <w:sz w:val="24"/>
          <w:szCs w:val="24"/>
          <w:u w:val="single"/>
        </w:rPr>
      </w:pPr>
      <w:r>
        <w:rPr>
          <w:rFonts w:ascii="Arial" w:hAnsi="Arial" w:cs="Arial"/>
          <w:b/>
          <w:bCs/>
          <w:sz w:val="24"/>
          <w:szCs w:val="24"/>
          <w:u w:val="single"/>
        </w:rPr>
        <w:t>Document Translation Services</w:t>
      </w:r>
    </w:p>
    <w:p w14:paraId="5F9BCA81" w14:textId="77777777" w:rsidR="00ED0A75" w:rsidRDefault="00ED0A75" w:rsidP="00ED0A75">
      <w:pPr>
        <w:rPr>
          <w:rFonts w:ascii="Arial" w:hAnsi="Arial" w:cs="Arial"/>
          <w:b/>
          <w:bCs/>
          <w:sz w:val="24"/>
          <w:szCs w:val="24"/>
          <w:u w:val="single"/>
        </w:rPr>
      </w:pPr>
    </w:p>
    <w:p w14:paraId="76B48EE7" w14:textId="44ACA5EC" w:rsidR="00ED0A75" w:rsidRDefault="00ED0A75" w:rsidP="00ED0A75">
      <w:pPr>
        <w:pStyle w:val="NoSpacing"/>
        <w:ind w:firstLine="720"/>
        <w:rPr>
          <w:rFonts w:ascii="Arial" w:hAnsi="Arial" w:cs="Arial"/>
          <w:sz w:val="24"/>
          <w:szCs w:val="24"/>
        </w:rPr>
      </w:pPr>
      <w:r w:rsidRPr="006F6E0B">
        <w:rPr>
          <w:rFonts w:ascii="Arial" w:hAnsi="Arial" w:cs="Arial"/>
          <w:sz w:val="24"/>
          <w:szCs w:val="24"/>
        </w:rPr>
        <w:t>If CAOs require translation of a document</w:t>
      </w:r>
      <w:r>
        <w:rPr>
          <w:rFonts w:ascii="Arial" w:hAnsi="Arial" w:cs="Arial"/>
          <w:sz w:val="24"/>
          <w:szCs w:val="24"/>
        </w:rPr>
        <w:t xml:space="preserve"> sent in by a client</w:t>
      </w:r>
      <w:r w:rsidR="00D54F3E">
        <w:rPr>
          <w:rFonts w:ascii="Arial" w:hAnsi="Arial" w:cs="Arial"/>
          <w:sz w:val="24"/>
          <w:szCs w:val="24"/>
        </w:rPr>
        <w:t>,</w:t>
      </w:r>
      <w:r>
        <w:rPr>
          <w:rFonts w:ascii="Arial" w:hAnsi="Arial" w:cs="Arial"/>
          <w:sz w:val="24"/>
          <w:szCs w:val="24"/>
        </w:rPr>
        <w:t xml:space="preserve"> </w:t>
      </w:r>
      <w:r w:rsidRPr="006F6E0B">
        <w:rPr>
          <w:rFonts w:ascii="Arial" w:hAnsi="Arial" w:cs="Arial"/>
          <w:sz w:val="24"/>
          <w:szCs w:val="24"/>
        </w:rPr>
        <w:t xml:space="preserve">they must utilize their bilingual staff to translate whenever possible.  In instances when this is not possible, the CAO may request translation of the </w:t>
      </w:r>
      <w:r>
        <w:rPr>
          <w:rFonts w:ascii="Arial" w:hAnsi="Arial" w:cs="Arial"/>
          <w:sz w:val="24"/>
          <w:szCs w:val="24"/>
        </w:rPr>
        <w:t xml:space="preserve">received </w:t>
      </w:r>
      <w:r w:rsidRPr="006F6E0B">
        <w:rPr>
          <w:rFonts w:ascii="Arial" w:hAnsi="Arial" w:cs="Arial"/>
          <w:sz w:val="24"/>
          <w:szCs w:val="24"/>
        </w:rPr>
        <w:t xml:space="preserve">document.  The CAO staff will make the request </w:t>
      </w:r>
      <w:r>
        <w:rPr>
          <w:rFonts w:ascii="Arial" w:hAnsi="Arial" w:cs="Arial"/>
          <w:sz w:val="24"/>
          <w:szCs w:val="24"/>
        </w:rPr>
        <w:t xml:space="preserve">to </w:t>
      </w:r>
      <w:r w:rsidRPr="006F6E0B">
        <w:rPr>
          <w:rFonts w:ascii="Arial" w:hAnsi="Arial" w:cs="Arial"/>
          <w:sz w:val="24"/>
          <w:szCs w:val="24"/>
        </w:rPr>
        <w:t xml:space="preserve">the LEPC.  The LEPC will </w:t>
      </w:r>
      <w:r>
        <w:rPr>
          <w:rFonts w:ascii="Arial" w:hAnsi="Arial" w:cs="Arial"/>
          <w:sz w:val="24"/>
          <w:szCs w:val="24"/>
        </w:rPr>
        <w:t xml:space="preserve">provide a </w:t>
      </w:r>
      <w:r w:rsidRPr="006F6E0B">
        <w:rPr>
          <w:rFonts w:ascii="Arial" w:hAnsi="Arial" w:cs="Arial"/>
          <w:sz w:val="24"/>
          <w:szCs w:val="24"/>
        </w:rPr>
        <w:t xml:space="preserve">copy </w:t>
      </w:r>
      <w:r>
        <w:rPr>
          <w:rFonts w:ascii="Arial" w:hAnsi="Arial" w:cs="Arial"/>
          <w:sz w:val="24"/>
          <w:szCs w:val="24"/>
        </w:rPr>
        <w:t xml:space="preserve">to </w:t>
      </w:r>
      <w:r w:rsidRPr="006F6E0B">
        <w:rPr>
          <w:rFonts w:ascii="Arial" w:hAnsi="Arial" w:cs="Arial"/>
          <w:sz w:val="24"/>
          <w:szCs w:val="24"/>
        </w:rPr>
        <w:t xml:space="preserve">their Area Staff Assistant </w:t>
      </w:r>
      <w:r>
        <w:rPr>
          <w:rFonts w:ascii="Arial" w:hAnsi="Arial" w:cs="Arial"/>
          <w:sz w:val="24"/>
          <w:szCs w:val="24"/>
        </w:rPr>
        <w:t xml:space="preserve">who </w:t>
      </w:r>
      <w:r w:rsidRPr="006F6E0B">
        <w:rPr>
          <w:rFonts w:ascii="Arial" w:hAnsi="Arial" w:cs="Arial"/>
          <w:sz w:val="24"/>
          <w:szCs w:val="24"/>
        </w:rPr>
        <w:t>will work with B</w:t>
      </w:r>
      <w:r>
        <w:rPr>
          <w:rFonts w:ascii="Arial" w:hAnsi="Arial" w:cs="Arial"/>
          <w:sz w:val="24"/>
          <w:szCs w:val="24"/>
        </w:rPr>
        <w:t>O</w:t>
      </w:r>
      <w:r w:rsidRPr="006F6E0B">
        <w:rPr>
          <w:rFonts w:ascii="Arial" w:hAnsi="Arial" w:cs="Arial"/>
          <w:sz w:val="24"/>
          <w:szCs w:val="24"/>
        </w:rPr>
        <w:t>P to review the request and facilitate the translation.</w:t>
      </w:r>
    </w:p>
    <w:p w14:paraId="07DB1E2C" w14:textId="77777777" w:rsidR="00ED0A75" w:rsidRDefault="00ED0A75" w:rsidP="00ED0A75">
      <w:pPr>
        <w:rPr>
          <w:rFonts w:ascii="Arial" w:hAnsi="Arial" w:cs="Arial"/>
          <w:b/>
          <w:bCs/>
          <w:sz w:val="24"/>
          <w:szCs w:val="24"/>
          <w:u w:val="single"/>
        </w:rPr>
      </w:pPr>
    </w:p>
    <w:p w14:paraId="37D49A31" w14:textId="77777777" w:rsidR="00ED0A75" w:rsidRDefault="00ED0A75">
      <w:pPr>
        <w:spacing w:after="200" w:line="276" w:lineRule="auto"/>
        <w:rPr>
          <w:rFonts w:ascii="Arial" w:eastAsiaTheme="minorHAnsi" w:hAnsi="Arial" w:cs="Arial"/>
          <w:color w:val="000000"/>
          <w:sz w:val="24"/>
          <w:szCs w:val="24"/>
        </w:rPr>
      </w:pPr>
      <w:r>
        <w:rPr>
          <w:rFonts w:ascii="Arial" w:hAnsi="Arial" w:cs="Arial"/>
          <w:color w:val="000000"/>
          <w:sz w:val="24"/>
          <w:szCs w:val="24"/>
        </w:rPr>
        <w:br w:type="page"/>
      </w:r>
    </w:p>
    <w:p w14:paraId="7C2120F9" w14:textId="30A4A82D" w:rsidR="00ED0A75" w:rsidRPr="006F6E0B" w:rsidRDefault="00ED0A75" w:rsidP="00ED0A75">
      <w:pPr>
        <w:pStyle w:val="NoSpacing"/>
        <w:ind w:firstLine="720"/>
        <w:rPr>
          <w:rFonts w:ascii="Arial" w:hAnsi="Arial" w:cs="Arial"/>
          <w:color w:val="000000"/>
          <w:sz w:val="24"/>
          <w:szCs w:val="24"/>
        </w:rPr>
      </w:pPr>
      <w:r w:rsidRPr="006F6E0B">
        <w:rPr>
          <w:rFonts w:ascii="Arial" w:hAnsi="Arial" w:cs="Arial"/>
          <w:color w:val="000000"/>
          <w:sz w:val="24"/>
          <w:szCs w:val="24"/>
        </w:rPr>
        <w:lastRenderedPageBreak/>
        <w:t xml:space="preserve">Please use the following directions to access </w:t>
      </w:r>
      <w:r>
        <w:rPr>
          <w:rFonts w:ascii="Arial" w:hAnsi="Arial" w:cs="Arial"/>
          <w:color w:val="000000"/>
          <w:sz w:val="24"/>
          <w:szCs w:val="24"/>
        </w:rPr>
        <w:t xml:space="preserve">Departmental </w:t>
      </w:r>
      <w:r w:rsidRPr="006F6E0B">
        <w:rPr>
          <w:rFonts w:ascii="Arial" w:hAnsi="Arial" w:cs="Arial"/>
          <w:color w:val="000000"/>
          <w:sz w:val="24"/>
          <w:szCs w:val="24"/>
        </w:rPr>
        <w:t xml:space="preserve">forms and other vital documents for </w:t>
      </w:r>
      <w:r w:rsidRPr="006F6E0B">
        <w:rPr>
          <w:rFonts w:ascii="Arial" w:hAnsi="Arial" w:cs="Arial"/>
          <w:sz w:val="24"/>
          <w:szCs w:val="24"/>
        </w:rPr>
        <w:t>Spanish, Russian, Vietnamese, Cambodian, Arabic</w:t>
      </w:r>
      <w:r>
        <w:rPr>
          <w:rFonts w:ascii="Arial" w:hAnsi="Arial" w:cs="Arial"/>
          <w:sz w:val="24"/>
          <w:szCs w:val="24"/>
        </w:rPr>
        <w:t>,</w:t>
      </w:r>
      <w:r w:rsidRPr="006F6E0B">
        <w:rPr>
          <w:rFonts w:ascii="Arial" w:hAnsi="Arial" w:cs="Arial"/>
          <w:sz w:val="24"/>
          <w:szCs w:val="24"/>
        </w:rPr>
        <w:t xml:space="preserve"> and Chinese-speaking individuals</w:t>
      </w:r>
      <w:r w:rsidRPr="006F6E0B">
        <w:rPr>
          <w:rFonts w:ascii="Arial" w:hAnsi="Arial" w:cs="Arial"/>
          <w:color w:val="000000"/>
          <w:sz w:val="24"/>
          <w:szCs w:val="24"/>
        </w:rPr>
        <w:t>:</w:t>
      </w:r>
    </w:p>
    <w:p w14:paraId="1DFAE9FE" w14:textId="77777777" w:rsidR="00ED0A75" w:rsidRDefault="00ED0A75" w:rsidP="00ED0A75">
      <w:pPr>
        <w:pStyle w:val="NoSpacing"/>
        <w:rPr>
          <w:rFonts w:ascii="Arial" w:hAnsi="Arial" w:cs="Arial"/>
          <w:color w:val="000000"/>
          <w:sz w:val="24"/>
          <w:szCs w:val="24"/>
        </w:rPr>
      </w:pPr>
    </w:p>
    <w:p w14:paraId="3DEF80BA" w14:textId="77777777" w:rsidR="00ED0A75" w:rsidRDefault="00ED0A75" w:rsidP="00ED0A75">
      <w:pPr>
        <w:pStyle w:val="NoSpacing"/>
        <w:numPr>
          <w:ilvl w:val="2"/>
          <w:numId w:val="5"/>
        </w:numPr>
        <w:rPr>
          <w:color w:val="000000"/>
          <w:sz w:val="24"/>
          <w:szCs w:val="24"/>
        </w:rPr>
      </w:pPr>
      <w:r w:rsidRPr="19210F8F">
        <w:rPr>
          <w:rFonts w:ascii="Arial" w:hAnsi="Arial" w:cs="Arial"/>
          <w:color w:val="000000" w:themeColor="text1"/>
          <w:sz w:val="24"/>
          <w:szCs w:val="24"/>
        </w:rPr>
        <w:t>From your desktop, click on the “OIM Online Forms” icon</w:t>
      </w:r>
    </w:p>
    <w:p w14:paraId="282A360A" w14:textId="77777777" w:rsidR="00ED0A75" w:rsidRPr="006F6E0B" w:rsidRDefault="00ED0A75" w:rsidP="00ED0A75">
      <w:pPr>
        <w:pStyle w:val="NoSpacing"/>
        <w:numPr>
          <w:ilvl w:val="2"/>
          <w:numId w:val="5"/>
        </w:numPr>
        <w:rPr>
          <w:color w:val="000000"/>
          <w:sz w:val="24"/>
          <w:szCs w:val="24"/>
        </w:rPr>
      </w:pPr>
      <w:r w:rsidRPr="19210F8F">
        <w:rPr>
          <w:rFonts w:ascii="Arial" w:hAnsi="Arial" w:cs="Arial"/>
          <w:color w:val="000000" w:themeColor="text1"/>
          <w:sz w:val="24"/>
          <w:szCs w:val="24"/>
        </w:rPr>
        <w:t>Click the “Statewide Forms” button on the top of the website</w:t>
      </w:r>
    </w:p>
    <w:p w14:paraId="7667E8A2" w14:textId="77777777" w:rsidR="00ED0A75" w:rsidRPr="006F6E0B" w:rsidRDefault="00ED0A75" w:rsidP="00ED0A75">
      <w:pPr>
        <w:pStyle w:val="NoSpacing"/>
        <w:numPr>
          <w:ilvl w:val="2"/>
          <w:numId w:val="5"/>
        </w:numPr>
        <w:rPr>
          <w:color w:val="000000"/>
          <w:sz w:val="24"/>
          <w:szCs w:val="24"/>
        </w:rPr>
      </w:pPr>
      <w:r w:rsidRPr="19210F8F">
        <w:rPr>
          <w:rFonts w:ascii="Arial" w:hAnsi="Arial" w:cs="Arial"/>
          <w:color w:val="000000" w:themeColor="text1"/>
          <w:sz w:val="24"/>
          <w:szCs w:val="24"/>
        </w:rPr>
        <w:t>Locate the language folder you require (either on page 1 or</w:t>
      </w:r>
    </w:p>
    <w:p w14:paraId="0B54883D" w14:textId="77777777" w:rsidR="00ED0A75" w:rsidRPr="006F6E0B" w:rsidRDefault="00ED0A75" w:rsidP="00ED0A75">
      <w:pPr>
        <w:pStyle w:val="NoSpacing"/>
        <w:ind w:left="1800"/>
        <w:rPr>
          <w:rFonts w:ascii="Arial" w:hAnsi="Arial" w:cs="Arial"/>
          <w:color w:val="000000"/>
          <w:sz w:val="24"/>
          <w:szCs w:val="24"/>
        </w:rPr>
      </w:pPr>
      <w:r w:rsidRPr="19210F8F">
        <w:rPr>
          <w:rFonts w:ascii="Arial" w:hAnsi="Arial" w:cs="Arial"/>
          <w:color w:val="000000" w:themeColor="text1"/>
          <w:sz w:val="24"/>
          <w:szCs w:val="24"/>
        </w:rPr>
        <w:t xml:space="preserve">     page 2)</w:t>
      </w:r>
    </w:p>
    <w:p w14:paraId="44FB4987" w14:textId="77777777" w:rsidR="00ED0A75" w:rsidRPr="006F6E0B" w:rsidRDefault="00ED0A75" w:rsidP="00ED0A75">
      <w:pPr>
        <w:pStyle w:val="NoSpacing"/>
        <w:rPr>
          <w:rFonts w:ascii="Arial" w:hAnsi="Arial" w:cs="Arial"/>
          <w:color w:val="000000"/>
          <w:sz w:val="24"/>
          <w:szCs w:val="24"/>
        </w:rPr>
      </w:pPr>
    </w:p>
    <w:p w14:paraId="774090D0" w14:textId="77777777" w:rsidR="00ED0A75" w:rsidRPr="00AE2258" w:rsidRDefault="00ED0A75" w:rsidP="00ED0A75">
      <w:pPr>
        <w:pStyle w:val="NoSpacing"/>
        <w:ind w:left="1620" w:hanging="900"/>
        <w:rPr>
          <w:rFonts w:ascii="Arial" w:hAnsi="Arial" w:cs="Arial"/>
          <w:bCs/>
          <w:sz w:val="24"/>
          <w:szCs w:val="24"/>
          <w:lang w:val="en"/>
        </w:rPr>
      </w:pPr>
      <w:r w:rsidRPr="006F6E0B">
        <w:rPr>
          <w:rFonts w:ascii="Arial" w:hAnsi="Arial" w:cs="Arial"/>
          <w:b/>
          <w:sz w:val="24"/>
          <w:szCs w:val="24"/>
          <w:lang w:val="en"/>
        </w:rPr>
        <w:t xml:space="preserve">NOTE:  </w:t>
      </w:r>
      <w:r w:rsidRPr="00AE2258">
        <w:rPr>
          <w:rFonts w:ascii="Arial" w:hAnsi="Arial" w:cs="Arial"/>
          <w:bCs/>
          <w:sz w:val="24"/>
          <w:szCs w:val="24"/>
          <w:lang w:val="en"/>
        </w:rPr>
        <w:t>Forms can also be found by entering the desired language in the “Search” field.</w:t>
      </w:r>
    </w:p>
    <w:p w14:paraId="0300746D" w14:textId="77777777" w:rsidR="00ED0A75" w:rsidRPr="006F6E0B" w:rsidRDefault="00ED0A75" w:rsidP="00ED0A75">
      <w:pPr>
        <w:pStyle w:val="NoSpacing"/>
        <w:rPr>
          <w:rFonts w:ascii="Arial" w:hAnsi="Arial" w:cs="Arial"/>
          <w:color w:val="000000"/>
          <w:sz w:val="24"/>
          <w:szCs w:val="24"/>
        </w:rPr>
      </w:pPr>
    </w:p>
    <w:p w14:paraId="437F2CA0" w14:textId="77777777" w:rsidR="00ED0A75" w:rsidRPr="00DE7800" w:rsidRDefault="00ED0A75" w:rsidP="00ED0A75">
      <w:pPr>
        <w:pStyle w:val="NoSpacing"/>
        <w:rPr>
          <w:rFonts w:ascii="Arial" w:hAnsi="Arial" w:cs="Arial"/>
          <w:color w:val="000000"/>
          <w:sz w:val="24"/>
          <w:szCs w:val="24"/>
        </w:rPr>
      </w:pPr>
      <w:r w:rsidRPr="006F6E0B">
        <w:rPr>
          <w:rFonts w:ascii="Arial" w:hAnsi="Arial" w:cs="Arial"/>
          <w:color w:val="000000"/>
          <w:sz w:val="24"/>
          <w:szCs w:val="24"/>
        </w:rPr>
        <w:tab/>
      </w:r>
      <w:r w:rsidRPr="00DE7800">
        <w:rPr>
          <w:rFonts w:ascii="Arial" w:hAnsi="Arial" w:cs="Arial"/>
          <w:color w:val="000000"/>
          <w:sz w:val="24"/>
          <w:szCs w:val="24"/>
        </w:rPr>
        <w:t>Listed below are direct links to our language folders:</w:t>
      </w:r>
    </w:p>
    <w:p w14:paraId="00DFC45B" w14:textId="77777777" w:rsidR="00ED0A75" w:rsidRPr="00DE7800" w:rsidRDefault="00ED0A75" w:rsidP="00ED0A75">
      <w:pPr>
        <w:pStyle w:val="NoSpacing"/>
        <w:rPr>
          <w:rFonts w:ascii="Arial" w:hAnsi="Arial" w:cs="Arial"/>
          <w:color w:val="0070C0"/>
          <w:sz w:val="24"/>
          <w:szCs w:val="24"/>
        </w:rPr>
      </w:pPr>
      <w:r w:rsidRPr="00DE7800">
        <w:rPr>
          <w:rFonts w:ascii="Arial" w:hAnsi="Arial" w:cs="Arial"/>
          <w:color w:val="000000"/>
          <w:sz w:val="24"/>
          <w:szCs w:val="24"/>
        </w:rPr>
        <w:tab/>
      </w:r>
      <w:r w:rsidRPr="00DE7800">
        <w:rPr>
          <w:rFonts w:ascii="Arial" w:hAnsi="Arial" w:cs="Arial"/>
          <w:color w:val="000000"/>
          <w:sz w:val="24"/>
          <w:szCs w:val="24"/>
        </w:rPr>
        <w:tab/>
      </w:r>
    </w:p>
    <w:p w14:paraId="237C9374" w14:textId="77777777" w:rsidR="00ED0A75" w:rsidRPr="00DE7800" w:rsidRDefault="00905AFE" w:rsidP="00ED0A75">
      <w:pPr>
        <w:pStyle w:val="ListParagraph"/>
        <w:numPr>
          <w:ilvl w:val="2"/>
          <w:numId w:val="4"/>
        </w:numPr>
        <w:rPr>
          <w:color w:val="0070C0"/>
          <w:sz w:val="24"/>
          <w:szCs w:val="24"/>
        </w:rPr>
      </w:pPr>
      <w:hyperlink r:id="rId18">
        <w:r w:rsidR="00ED0A75" w:rsidRPr="19210F8F">
          <w:rPr>
            <w:rStyle w:val="Hyperlink"/>
            <w:rFonts w:ascii="Arial" w:hAnsi="Arial" w:cs="Arial"/>
            <w:color w:val="0070C0"/>
            <w:sz w:val="24"/>
            <w:szCs w:val="24"/>
          </w:rPr>
          <w:t>Cambodian-Forms and Applications</w:t>
        </w:r>
      </w:hyperlink>
    </w:p>
    <w:p w14:paraId="7D318C0D" w14:textId="77777777" w:rsidR="00ED0A75" w:rsidRPr="00DE7800" w:rsidRDefault="00905AFE" w:rsidP="00ED0A75">
      <w:pPr>
        <w:pStyle w:val="ListParagraph"/>
        <w:numPr>
          <w:ilvl w:val="2"/>
          <w:numId w:val="4"/>
        </w:numPr>
        <w:rPr>
          <w:color w:val="0070C0"/>
          <w:sz w:val="24"/>
          <w:szCs w:val="24"/>
        </w:rPr>
      </w:pPr>
      <w:hyperlink r:id="rId19">
        <w:r w:rsidR="00ED0A75" w:rsidRPr="19210F8F">
          <w:rPr>
            <w:rStyle w:val="Hyperlink"/>
            <w:rFonts w:ascii="Arial" w:hAnsi="Arial" w:cs="Arial"/>
            <w:color w:val="0070C0"/>
            <w:sz w:val="24"/>
            <w:szCs w:val="24"/>
          </w:rPr>
          <w:t>Chinese-Forms and Applications</w:t>
        </w:r>
      </w:hyperlink>
    </w:p>
    <w:p w14:paraId="70D6BBEE" w14:textId="77777777" w:rsidR="00ED0A75" w:rsidRPr="00DE7800" w:rsidRDefault="00905AFE" w:rsidP="00ED0A75">
      <w:pPr>
        <w:pStyle w:val="ListParagraph"/>
        <w:numPr>
          <w:ilvl w:val="2"/>
          <w:numId w:val="4"/>
        </w:numPr>
        <w:rPr>
          <w:color w:val="0070C0"/>
          <w:sz w:val="24"/>
          <w:szCs w:val="24"/>
        </w:rPr>
      </w:pPr>
      <w:hyperlink r:id="rId20">
        <w:r w:rsidR="00ED0A75" w:rsidRPr="19210F8F">
          <w:rPr>
            <w:rStyle w:val="Hyperlink"/>
            <w:rFonts w:ascii="Arial" w:hAnsi="Arial" w:cs="Arial"/>
            <w:color w:val="0070C0"/>
            <w:sz w:val="24"/>
            <w:szCs w:val="24"/>
          </w:rPr>
          <w:t>Russian-Forms and Applications</w:t>
        </w:r>
      </w:hyperlink>
    </w:p>
    <w:p w14:paraId="78F47C97" w14:textId="77777777" w:rsidR="00ED0A75" w:rsidRPr="00DE7800" w:rsidRDefault="00905AFE" w:rsidP="00ED0A75">
      <w:pPr>
        <w:pStyle w:val="ListParagraph"/>
        <w:numPr>
          <w:ilvl w:val="2"/>
          <w:numId w:val="4"/>
        </w:numPr>
        <w:rPr>
          <w:color w:val="0070C0"/>
          <w:sz w:val="24"/>
          <w:szCs w:val="24"/>
        </w:rPr>
      </w:pPr>
      <w:hyperlink r:id="rId21">
        <w:r w:rsidR="00ED0A75" w:rsidRPr="19210F8F">
          <w:rPr>
            <w:rStyle w:val="Hyperlink"/>
            <w:rFonts w:ascii="Arial" w:hAnsi="Arial" w:cs="Arial"/>
            <w:color w:val="0070C0"/>
            <w:sz w:val="24"/>
            <w:szCs w:val="24"/>
          </w:rPr>
          <w:t>Spanish-Forms and Applications</w:t>
        </w:r>
      </w:hyperlink>
    </w:p>
    <w:p w14:paraId="565C92AF" w14:textId="77777777" w:rsidR="00ED0A75" w:rsidRPr="00DE7800" w:rsidRDefault="00905AFE" w:rsidP="00ED0A75">
      <w:pPr>
        <w:pStyle w:val="ListParagraph"/>
        <w:numPr>
          <w:ilvl w:val="2"/>
          <w:numId w:val="4"/>
        </w:numPr>
        <w:rPr>
          <w:rStyle w:val="Hyperlink"/>
          <w:color w:val="0070C0"/>
          <w:sz w:val="24"/>
          <w:szCs w:val="24"/>
        </w:rPr>
      </w:pPr>
      <w:hyperlink r:id="rId22">
        <w:r w:rsidR="00ED0A75" w:rsidRPr="19210F8F">
          <w:rPr>
            <w:rStyle w:val="Hyperlink"/>
            <w:rFonts w:ascii="Arial" w:hAnsi="Arial" w:cs="Arial"/>
            <w:color w:val="0070C0"/>
            <w:sz w:val="24"/>
            <w:szCs w:val="24"/>
          </w:rPr>
          <w:t>Vietnamese-Forms and Applications</w:t>
        </w:r>
      </w:hyperlink>
    </w:p>
    <w:p w14:paraId="387417B8" w14:textId="77777777" w:rsidR="00ED0A75" w:rsidRPr="00DE7800" w:rsidRDefault="00905AFE" w:rsidP="00ED0A75">
      <w:pPr>
        <w:pStyle w:val="ListParagraph"/>
        <w:numPr>
          <w:ilvl w:val="2"/>
          <w:numId w:val="4"/>
        </w:numPr>
        <w:tabs>
          <w:tab w:val="left" w:pos="1170"/>
        </w:tabs>
        <w:rPr>
          <w:rStyle w:val="Hyperlink"/>
          <w:color w:val="0070C0"/>
          <w:sz w:val="24"/>
          <w:szCs w:val="24"/>
        </w:rPr>
      </w:pPr>
      <w:hyperlink r:id="rId23">
        <w:r w:rsidR="00ED0A75" w:rsidRPr="2B97B286">
          <w:rPr>
            <w:rStyle w:val="Hyperlink"/>
            <w:rFonts w:ascii="Arial" w:hAnsi="Arial" w:cs="Arial"/>
            <w:color w:val="0070C0"/>
            <w:sz w:val="24"/>
            <w:szCs w:val="24"/>
          </w:rPr>
          <w:t>Arabic-Forms and Applications</w:t>
        </w:r>
      </w:hyperlink>
    </w:p>
    <w:p w14:paraId="58BEC702" w14:textId="77777777" w:rsidR="00ED0A75" w:rsidRPr="00DE7800" w:rsidRDefault="00905AFE" w:rsidP="00ED0A75">
      <w:pPr>
        <w:pStyle w:val="ListParagraph"/>
        <w:numPr>
          <w:ilvl w:val="2"/>
          <w:numId w:val="4"/>
        </w:numPr>
        <w:tabs>
          <w:tab w:val="left" w:pos="1170"/>
        </w:tabs>
        <w:rPr>
          <w:color w:val="0070C0"/>
          <w:sz w:val="24"/>
          <w:szCs w:val="24"/>
          <w:u w:val="single"/>
        </w:rPr>
      </w:pPr>
      <w:hyperlink r:id="rId24">
        <w:r w:rsidR="00ED0A75" w:rsidRPr="5478BFD8">
          <w:rPr>
            <w:rStyle w:val="Hyperlink"/>
            <w:rFonts w:ascii="Arial" w:hAnsi="Arial" w:cs="Arial"/>
            <w:color w:val="0070C0"/>
            <w:sz w:val="24"/>
            <w:szCs w:val="24"/>
          </w:rPr>
          <w:t>Other Languages</w:t>
        </w:r>
      </w:hyperlink>
      <w:r w:rsidR="00ED0A75" w:rsidRPr="5478BFD8">
        <w:rPr>
          <w:rFonts w:ascii="Arial" w:hAnsi="Arial" w:cs="Arial"/>
          <w:color w:val="0070C0"/>
          <w:sz w:val="24"/>
          <w:szCs w:val="24"/>
          <w:u w:val="single"/>
        </w:rPr>
        <w:t xml:space="preserve"> Applications</w:t>
      </w:r>
    </w:p>
    <w:p w14:paraId="29E57769" w14:textId="77777777" w:rsidR="00ED0A75" w:rsidRDefault="00ED0A75" w:rsidP="00ED0A75">
      <w:pPr>
        <w:rPr>
          <w:rFonts w:ascii="Arial" w:hAnsi="Arial" w:cs="Arial"/>
          <w:color w:val="0070C0"/>
          <w:sz w:val="24"/>
          <w:szCs w:val="24"/>
          <w:u w:val="single"/>
        </w:rPr>
      </w:pPr>
    </w:p>
    <w:p w14:paraId="6322CF42" w14:textId="77777777" w:rsidR="00ED0A75" w:rsidRDefault="00ED0A75" w:rsidP="00ED0A75">
      <w:pPr>
        <w:jc w:val="both"/>
        <w:rPr>
          <w:rFonts w:ascii="Arial" w:hAnsi="Arial" w:cs="Arial"/>
          <w:b/>
          <w:bCs/>
          <w:color w:val="000000"/>
          <w:sz w:val="24"/>
          <w:szCs w:val="24"/>
          <w:u w:val="single"/>
        </w:rPr>
      </w:pPr>
      <w:r>
        <w:rPr>
          <w:rFonts w:ascii="Arial" w:hAnsi="Arial" w:cs="Arial"/>
          <w:b/>
          <w:bCs/>
          <w:color w:val="000000"/>
          <w:sz w:val="24"/>
          <w:szCs w:val="24"/>
          <w:u w:val="single"/>
        </w:rPr>
        <w:t>Language Access</w:t>
      </w:r>
    </w:p>
    <w:p w14:paraId="49760831" w14:textId="77777777" w:rsidR="00ED0A75" w:rsidRPr="006F6E0B" w:rsidRDefault="00ED0A75" w:rsidP="00ED0A75">
      <w:pPr>
        <w:jc w:val="both"/>
        <w:rPr>
          <w:rFonts w:ascii="Arial" w:hAnsi="Arial" w:cs="Arial"/>
          <w:b/>
          <w:bCs/>
          <w:color w:val="000000"/>
          <w:sz w:val="24"/>
          <w:szCs w:val="24"/>
          <w:u w:val="single"/>
        </w:rPr>
      </w:pPr>
    </w:p>
    <w:p w14:paraId="50252B3F" w14:textId="77777777" w:rsidR="00ED0A75" w:rsidRDefault="00ED0A75" w:rsidP="00ED0A75">
      <w:pPr>
        <w:autoSpaceDE w:val="0"/>
        <w:autoSpaceDN w:val="0"/>
        <w:adjustRightInd w:val="0"/>
        <w:rPr>
          <w:rFonts w:ascii="Arial" w:hAnsi="Arial" w:cs="Arial"/>
          <w:color w:val="000000"/>
          <w:sz w:val="24"/>
          <w:szCs w:val="24"/>
        </w:rPr>
      </w:pPr>
      <w:r>
        <w:rPr>
          <w:rFonts w:ascii="Arial" w:hAnsi="Arial" w:cs="Arial"/>
          <w:color w:val="000000"/>
          <w:sz w:val="24"/>
          <w:szCs w:val="24"/>
        </w:rPr>
        <w:tab/>
      </w:r>
      <w:r w:rsidRPr="62E0D035">
        <w:rPr>
          <w:rFonts w:ascii="Arial" w:hAnsi="Arial" w:cs="Arial"/>
          <w:color w:val="000000"/>
          <w:sz w:val="24"/>
          <w:szCs w:val="24"/>
        </w:rPr>
        <w:t>OIM has established the following procedures to ensure suitable points of access for clients:</w:t>
      </w:r>
      <w:r w:rsidRPr="006F6E0B">
        <w:rPr>
          <w:rFonts w:ascii="Arial" w:hAnsi="Arial" w:cs="Arial"/>
          <w:color w:val="000000"/>
          <w:sz w:val="24"/>
          <w:szCs w:val="24"/>
        </w:rPr>
        <w:t xml:space="preserve"> </w:t>
      </w:r>
    </w:p>
    <w:p w14:paraId="3CF8FBDC" w14:textId="77777777" w:rsidR="00ED0A75" w:rsidRPr="006F6E0B" w:rsidRDefault="00ED0A75" w:rsidP="00ED0A75">
      <w:pPr>
        <w:autoSpaceDE w:val="0"/>
        <w:autoSpaceDN w:val="0"/>
        <w:adjustRightInd w:val="0"/>
        <w:rPr>
          <w:rFonts w:ascii="Arial" w:hAnsi="Arial" w:cs="Arial"/>
          <w:color w:val="000000"/>
          <w:sz w:val="24"/>
          <w:szCs w:val="24"/>
        </w:rPr>
      </w:pPr>
    </w:p>
    <w:p w14:paraId="36E2F6F2" w14:textId="387F9491" w:rsidR="00ED0A75" w:rsidRPr="00E707C8" w:rsidRDefault="00ED0A75" w:rsidP="00ED0A75">
      <w:pPr>
        <w:pStyle w:val="ListParagraph"/>
        <w:numPr>
          <w:ilvl w:val="2"/>
          <w:numId w:val="2"/>
        </w:numPr>
        <w:autoSpaceDE w:val="0"/>
        <w:autoSpaceDN w:val="0"/>
        <w:adjustRightInd w:val="0"/>
        <w:spacing w:after="100"/>
        <w:rPr>
          <w:color w:val="000000" w:themeColor="text1"/>
          <w:sz w:val="24"/>
          <w:szCs w:val="24"/>
        </w:rPr>
      </w:pPr>
      <w:r w:rsidRPr="2076FB81">
        <w:rPr>
          <w:rFonts w:ascii="Arial" w:hAnsi="Arial" w:cs="Arial"/>
          <w:sz w:val="24"/>
          <w:szCs w:val="24"/>
        </w:rPr>
        <w:t xml:space="preserve">It is the responsibility of CAO staff or staff of a DHS contractor to notify applicants and recipients of the availability of oral and written language services at no cost to the applicant/recipient. </w:t>
      </w:r>
    </w:p>
    <w:p w14:paraId="3C287B74" w14:textId="77777777" w:rsidR="00ED0A75" w:rsidRPr="00CF1E2E" w:rsidRDefault="00ED0A75" w:rsidP="00ED0A75">
      <w:pPr>
        <w:pStyle w:val="ListParagraph"/>
        <w:numPr>
          <w:ilvl w:val="2"/>
          <w:numId w:val="2"/>
        </w:numPr>
        <w:autoSpaceDE w:val="0"/>
        <w:autoSpaceDN w:val="0"/>
        <w:adjustRightInd w:val="0"/>
        <w:spacing w:after="100"/>
        <w:rPr>
          <w:strike/>
          <w:color w:val="000000" w:themeColor="text1"/>
          <w:sz w:val="24"/>
          <w:szCs w:val="24"/>
        </w:rPr>
      </w:pPr>
      <w:r w:rsidRPr="00CF1E2E">
        <w:rPr>
          <w:rFonts w:ascii="Arial" w:hAnsi="Arial" w:cs="Arial"/>
          <w:color w:val="000000" w:themeColor="text1"/>
          <w:sz w:val="24"/>
          <w:szCs w:val="24"/>
        </w:rPr>
        <w:t xml:space="preserve">Provide the LEP client with the </w:t>
      </w:r>
      <w:hyperlink r:id="rId25" w:history="1">
        <w:r w:rsidRPr="00CF1E2E">
          <w:rPr>
            <w:rStyle w:val="Hyperlink"/>
            <w:rFonts w:ascii="Arial" w:hAnsi="Arial" w:cs="Arial"/>
            <w:sz w:val="24"/>
            <w:szCs w:val="24"/>
          </w:rPr>
          <w:t>Preferred Language Flyer</w:t>
        </w:r>
      </w:hyperlink>
      <w:r w:rsidRPr="00CF1E2E">
        <w:rPr>
          <w:rFonts w:ascii="Arial" w:hAnsi="Arial" w:cs="Arial"/>
          <w:color w:val="000000" w:themeColor="text1"/>
          <w:sz w:val="24"/>
          <w:szCs w:val="24"/>
        </w:rPr>
        <w:t xml:space="preserve"> (PA 1965)</w:t>
      </w:r>
    </w:p>
    <w:p w14:paraId="7814ED4D" w14:textId="77777777" w:rsidR="00ED0A75" w:rsidRPr="006F6E0B" w:rsidRDefault="00ED0A75" w:rsidP="00ED0A75">
      <w:pPr>
        <w:pStyle w:val="ListParagraph"/>
        <w:numPr>
          <w:ilvl w:val="2"/>
          <w:numId w:val="2"/>
        </w:numPr>
        <w:autoSpaceDE w:val="0"/>
        <w:autoSpaceDN w:val="0"/>
        <w:adjustRightInd w:val="0"/>
        <w:spacing w:before="100" w:after="100"/>
        <w:rPr>
          <w:sz w:val="24"/>
          <w:szCs w:val="24"/>
        </w:rPr>
      </w:pPr>
      <w:r w:rsidRPr="2076FB81">
        <w:rPr>
          <w:rFonts w:ascii="Arial" w:hAnsi="Arial" w:cs="Arial"/>
          <w:sz w:val="24"/>
          <w:szCs w:val="24"/>
        </w:rPr>
        <w:t xml:space="preserve">The CAO staff must </w:t>
      </w:r>
      <w:r>
        <w:rPr>
          <w:rFonts w:ascii="Arial" w:hAnsi="Arial" w:cs="Arial"/>
          <w:sz w:val="24"/>
          <w:szCs w:val="24"/>
        </w:rPr>
        <w:t xml:space="preserve">narrate whether </w:t>
      </w:r>
      <w:r w:rsidRPr="2076FB81">
        <w:rPr>
          <w:rFonts w:ascii="Arial" w:hAnsi="Arial" w:cs="Arial"/>
          <w:sz w:val="24"/>
          <w:szCs w:val="24"/>
        </w:rPr>
        <w:t>language assistance was used or declined</w:t>
      </w:r>
      <w:r>
        <w:rPr>
          <w:rFonts w:ascii="Arial" w:hAnsi="Arial" w:cs="Arial"/>
          <w:sz w:val="24"/>
          <w:szCs w:val="24"/>
        </w:rPr>
        <w:t xml:space="preserve"> and</w:t>
      </w:r>
      <w:r w:rsidRPr="2076FB81">
        <w:rPr>
          <w:rFonts w:ascii="Arial" w:hAnsi="Arial" w:cs="Arial"/>
          <w:sz w:val="24"/>
          <w:szCs w:val="24"/>
        </w:rPr>
        <w:t xml:space="preserve"> indicate who (individual, organization) provided interpretive services.</w:t>
      </w:r>
    </w:p>
    <w:p w14:paraId="55E08CD8" w14:textId="77777777" w:rsidR="00ED0A75" w:rsidRPr="006F6E0B" w:rsidRDefault="00ED0A75" w:rsidP="00ED0A75">
      <w:pPr>
        <w:pStyle w:val="ListParagraph"/>
        <w:numPr>
          <w:ilvl w:val="2"/>
          <w:numId w:val="2"/>
        </w:numPr>
        <w:autoSpaceDE w:val="0"/>
        <w:autoSpaceDN w:val="0"/>
        <w:adjustRightInd w:val="0"/>
        <w:spacing w:before="100" w:after="100"/>
        <w:rPr>
          <w:color w:val="000000"/>
          <w:sz w:val="24"/>
          <w:szCs w:val="24"/>
        </w:rPr>
      </w:pPr>
      <w:r w:rsidRPr="2076FB81">
        <w:rPr>
          <w:rFonts w:ascii="Arial" w:hAnsi="Arial" w:cs="Arial"/>
          <w:color w:val="000000" w:themeColor="text1"/>
          <w:sz w:val="24"/>
          <w:szCs w:val="24"/>
        </w:rPr>
        <w:t xml:space="preserve">The provider may NOT request or require the use of family members (including children) and/or friends as interpreters. </w:t>
      </w:r>
    </w:p>
    <w:p w14:paraId="22882DA3" w14:textId="77777777" w:rsidR="00ED0A75" w:rsidRPr="006F6E0B" w:rsidRDefault="00ED0A75" w:rsidP="00ED0A75">
      <w:pPr>
        <w:pStyle w:val="ListParagraph"/>
        <w:numPr>
          <w:ilvl w:val="2"/>
          <w:numId w:val="2"/>
        </w:numPr>
        <w:autoSpaceDE w:val="0"/>
        <w:autoSpaceDN w:val="0"/>
        <w:adjustRightInd w:val="0"/>
        <w:spacing w:before="100" w:after="100"/>
        <w:rPr>
          <w:color w:val="000000"/>
          <w:sz w:val="24"/>
          <w:szCs w:val="24"/>
        </w:rPr>
      </w:pPr>
      <w:r w:rsidRPr="2076FB81">
        <w:rPr>
          <w:rFonts w:ascii="Arial" w:hAnsi="Arial" w:cs="Arial"/>
          <w:color w:val="000000" w:themeColor="text1"/>
          <w:sz w:val="24"/>
          <w:szCs w:val="24"/>
        </w:rPr>
        <w:t xml:space="preserve">Each office that serves clients directly shall display posters and distribute flyers announcing the availability of free interpretation and translation services provided by OIM. </w:t>
      </w:r>
    </w:p>
    <w:p w14:paraId="5D4B80A8" w14:textId="77777777" w:rsidR="00ED0A75" w:rsidRPr="006F6E0B" w:rsidRDefault="00ED0A75" w:rsidP="00ED0A75">
      <w:pPr>
        <w:pStyle w:val="ListParagraph"/>
        <w:numPr>
          <w:ilvl w:val="2"/>
          <w:numId w:val="2"/>
        </w:numPr>
        <w:autoSpaceDE w:val="0"/>
        <w:autoSpaceDN w:val="0"/>
        <w:adjustRightInd w:val="0"/>
        <w:spacing w:before="100" w:after="100"/>
        <w:rPr>
          <w:color w:val="000000"/>
          <w:sz w:val="24"/>
          <w:szCs w:val="24"/>
        </w:rPr>
      </w:pPr>
      <w:r>
        <w:rPr>
          <w:rFonts w:ascii="Arial" w:hAnsi="Arial" w:cs="Arial"/>
          <w:color w:val="000000" w:themeColor="text1"/>
          <w:sz w:val="24"/>
          <w:szCs w:val="24"/>
        </w:rPr>
        <w:t>Provide the client with o</w:t>
      </w:r>
      <w:r w:rsidRPr="2076FB81">
        <w:rPr>
          <w:rFonts w:ascii="Arial" w:hAnsi="Arial" w:cs="Arial"/>
          <w:color w:val="000000" w:themeColor="text1"/>
          <w:sz w:val="24"/>
          <w:szCs w:val="24"/>
        </w:rPr>
        <w:t xml:space="preserve">ral language interpretation, including in-person interpreters. </w:t>
      </w:r>
    </w:p>
    <w:p w14:paraId="23D8AB4F" w14:textId="77777777" w:rsidR="00ED0A75" w:rsidRDefault="00ED0A75">
      <w:pPr>
        <w:spacing w:after="200" w:line="276" w:lineRule="auto"/>
        <w:rPr>
          <w:rFonts w:ascii="Arial" w:hAnsi="Arial" w:cs="Arial"/>
          <w:color w:val="000000" w:themeColor="text1"/>
          <w:sz w:val="24"/>
          <w:szCs w:val="24"/>
        </w:rPr>
      </w:pPr>
      <w:r>
        <w:rPr>
          <w:rFonts w:ascii="Arial" w:hAnsi="Arial" w:cs="Arial"/>
          <w:color w:val="000000" w:themeColor="text1"/>
          <w:sz w:val="24"/>
          <w:szCs w:val="24"/>
        </w:rPr>
        <w:br w:type="page"/>
      </w:r>
    </w:p>
    <w:p w14:paraId="3493A0F2" w14:textId="4A30CC64" w:rsidR="00ED0A75" w:rsidRDefault="00ED0A75" w:rsidP="00ED0A75">
      <w:pPr>
        <w:pStyle w:val="ListParagraph"/>
        <w:numPr>
          <w:ilvl w:val="2"/>
          <w:numId w:val="2"/>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lastRenderedPageBreak/>
        <w:t>Provide</w:t>
      </w:r>
      <w:r>
        <w:rPr>
          <w:rFonts w:ascii="Arial" w:hAnsi="Arial" w:cs="Arial"/>
          <w:color w:val="000000" w:themeColor="text1"/>
          <w:sz w:val="24"/>
          <w:szCs w:val="24"/>
        </w:rPr>
        <w:t xml:space="preserve"> t</w:t>
      </w:r>
      <w:r w:rsidRPr="005600EC">
        <w:rPr>
          <w:rFonts w:ascii="Arial" w:hAnsi="Arial" w:cs="Arial"/>
          <w:color w:val="000000" w:themeColor="text1"/>
          <w:sz w:val="24"/>
          <w:szCs w:val="24"/>
        </w:rPr>
        <w:t xml:space="preserve">ranslation of vital documents and portions of documents into frequently encountered language.  Vital documents include but are not limited to: </w:t>
      </w:r>
    </w:p>
    <w:p w14:paraId="4D1DF83C" w14:textId="77777777" w:rsidR="00ED0A75" w:rsidRDefault="00ED0A75" w:rsidP="00ED0A75">
      <w:pPr>
        <w:pStyle w:val="ListParagraph"/>
        <w:autoSpaceDE w:val="0"/>
        <w:autoSpaceDN w:val="0"/>
        <w:adjustRightInd w:val="0"/>
        <w:spacing w:before="100" w:after="100"/>
        <w:ind w:left="2160"/>
        <w:rPr>
          <w:rFonts w:ascii="Arial" w:hAnsi="Arial" w:cs="Arial"/>
          <w:color w:val="000000" w:themeColor="text1"/>
          <w:sz w:val="24"/>
          <w:szCs w:val="24"/>
        </w:rPr>
      </w:pPr>
    </w:p>
    <w:p w14:paraId="1E923DAE"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2B97B286">
        <w:rPr>
          <w:rFonts w:ascii="Arial" w:hAnsi="Arial" w:cs="Arial"/>
          <w:color w:val="000000" w:themeColor="text1"/>
          <w:sz w:val="24"/>
          <w:szCs w:val="24"/>
        </w:rPr>
        <w:t xml:space="preserve">documents that must be provided by law; </w:t>
      </w:r>
    </w:p>
    <w:p w14:paraId="6B5506EA"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application forms; </w:t>
      </w:r>
    </w:p>
    <w:p w14:paraId="37F71C85"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client-notices providing information on changes in benefits and services; </w:t>
      </w:r>
    </w:p>
    <w:p w14:paraId="1E0DE82B"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consent and release forms; </w:t>
      </w:r>
    </w:p>
    <w:p w14:paraId="169088E6"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referrals for services; </w:t>
      </w:r>
    </w:p>
    <w:p w14:paraId="41E099C6"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time-sensitive notices, including notices for renewal of benefits; </w:t>
      </w:r>
    </w:p>
    <w:p w14:paraId="60781FF0" w14:textId="77777777" w:rsidR="00ED0A75"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005600EC">
        <w:rPr>
          <w:rFonts w:ascii="Arial" w:hAnsi="Arial" w:cs="Arial"/>
          <w:color w:val="000000" w:themeColor="text1"/>
          <w:sz w:val="24"/>
          <w:szCs w:val="24"/>
        </w:rPr>
        <w:t xml:space="preserve">written material related to individual rights; notice of rights, requirements, or responsibilities; </w:t>
      </w:r>
    </w:p>
    <w:p w14:paraId="7B6E2050" w14:textId="77777777" w:rsidR="00ED0A75" w:rsidRPr="005600EC" w:rsidRDefault="00ED0A75" w:rsidP="00ED0A75">
      <w:pPr>
        <w:pStyle w:val="ListParagraph"/>
        <w:numPr>
          <w:ilvl w:val="3"/>
          <w:numId w:val="39"/>
        </w:numPr>
        <w:autoSpaceDE w:val="0"/>
        <w:autoSpaceDN w:val="0"/>
        <w:adjustRightInd w:val="0"/>
        <w:spacing w:before="100" w:after="100"/>
        <w:rPr>
          <w:rFonts w:ascii="Arial" w:hAnsi="Arial" w:cs="Arial"/>
          <w:color w:val="000000" w:themeColor="text1"/>
          <w:sz w:val="24"/>
          <w:szCs w:val="24"/>
        </w:rPr>
      </w:pPr>
      <w:r w:rsidRPr="60CD85E5">
        <w:rPr>
          <w:rFonts w:ascii="Arial" w:hAnsi="Arial" w:cs="Arial"/>
          <w:color w:val="000000" w:themeColor="text1"/>
          <w:sz w:val="24"/>
          <w:szCs w:val="24"/>
        </w:rPr>
        <w:t>notices regarding the availability of free language assistance services for individuals with LEP.</w:t>
      </w:r>
    </w:p>
    <w:p w14:paraId="4ADA8D01" w14:textId="77777777" w:rsidR="00ED0A75" w:rsidRPr="006F6E0B" w:rsidRDefault="00ED0A75" w:rsidP="00ED0A75">
      <w:pPr>
        <w:spacing w:before="100" w:beforeAutospacing="1" w:after="100" w:afterAutospacing="1"/>
        <w:rPr>
          <w:rFonts w:ascii="Arial" w:hAnsi="Arial" w:cs="Arial"/>
          <w:b/>
          <w:bCs/>
          <w:sz w:val="24"/>
          <w:szCs w:val="24"/>
          <w:u w:val="single"/>
        </w:rPr>
      </w:pPr>
      <w:r w:rsidRPr="2076FB81">
        <w:rPr>
          <w:rFonts w:ascii="Arial" w:hAnsi="Arial" w:cs="Arial"/>
          <w:b/>
          <w:bCs/>
          <w:sz w:val="24"/>
          <w:szCs w:val="24"/>
          <w:u w:val="single"/>
        </w:rPr>
        <w:t>Staff Training</w:t>
      </w:r>
    </w:p>
    <w:p w14:paraId="3D604797" w14:textId="11733F1E" w:rsidR="00ED0A75" w:rsidRPr="006F6E0B" w:rsidRDefault="00ED0A75" w:rsidP="00ED0A75">
      <w:pPr>
        <w:spacing w:before="100" w:beforeAutospacing="1" w:after="100" w:afterAutospacing="1"/>
        <w:rPr>
          <w:rFonts w:ascii="Arial" w:hAnsi="Arial" w:cs="Arial"/>
          <w:sz w:val="24"/>
          <w:szCs w:val="24"/>
        </w:rPr>
      </w:pPr>
      <w:r>
        <w:rPr>
          <w:rFonts w:ascii="Arial" w:hAnsi="Arial" w:cs="Arial"/>
          <w:sz w:val="24"/>
          <w:szCs w:val="24"/>
        </w:rPr>
        <w:tab/>
      </w:r>
      <w:r w:rsidRPr="006F6E0B">
        <w:rPr>
          <w:rFonts w:ascii="Arial" w:hAnsi="Arial" w:cs="Arial"/>
          <w:sz w:val="24"/>
          <w:szCs w:val="24"/>
        </w:rPr>
        <w:t>To meet</w:t>
      </w:r>
      <w:r>
        <w:rPr>
          <w:rFonts w:ascii="Arial" w:hAnsi="Arial" w:cs="Arial"/>
          <w:sz w:val="24"/>
          <w:szCs w:val="24"/>
        </w:rPr>
        <w:t xml:space="preserve"> </w:t>
      </w:r>
      <w:r w:rsidRPr="006F6E0B">
        <w:rPr>
          <w:rFonts w:ascii="Arial" w:hAnsi="Arial" w:cs="Arial"/>
          <w:sz w:val="24"/>
          <w:szCs w:val="24"/>
        </w:rPr>
        <w:t xml:space="preserve">OIM </w:t>
      </w:r>
      <w:r>
        <w:rPr>
          <w:rFonts w:ascii="Arial" w:hAnsi="Arial" w:cs="Arial"/>
          <w:sz w:val="24"/>
          <w:szCs w:val="24"/>
        </w:rPr>
        <w:t xml:space="preserve">LEP standards, all staff must be aware of the need to provide language services for </w:t>
      </w:r>
      <w:r w:rsidRPr="006F6E0B">
        <w:rPr>
          <w:rFonts w:ascii="Arial" w:hAnsi="Arial" w:cs="Arial"/>
          <w:sz w:val="24"/>
          <w:szCs w:val="24"/>
        </w:rPr>
        <w:t>LEP</w:t>
      </w:r>
      <w:r>
        <w:rPr>
          <w:rFonts w:ascii="Arial" w:hAnsi="Arial" w:cs="Arial"/>
          <w:sz w:val="24"/>
          <w:szCs w:val="24"/>
        </w:rPr>
        <w:t xml:space="preserve"> clients</w:t>
      </w:r>
      <w:r w:rsidRPr="006F6E0B">
        <w:rPr>
          <w:rFonts w:ascii="Arial" w:hAnsi="Arial" w:cs="Arial"/>
          <w:sz w:val="24"/>
          <w:szCs w:val="24"/>
        </w:rPr>
        <w:t>.</w:t>
      </w:r>
      <w:r>
        <w:rPr>
          <w:rFonts w:ascii="Arial" w:hAnsi="Arial" w:cs="Arial"/>
          <w:sz w:val="24"/>
          <w:szCs w:val="24"/>
        </w:rPr>
        <w:t xml:space="preserve"> </w:t>
      </w:r>
      <w:r w:rsidRPr="006F6E0B">
        <w:rPr>
          <w:rFonts w:ascii="Arial" w:hAnsi="Arial" w:cs="Arial"/>
          <w:sz w:val="24"/>
          <w:szCs w:val="24"/>
        </w:rPr>
        <w:t xml:space="preserve"> Immediate orientation and ongoing training regarding LEP policies, procedures</w:t>
      </w:r>
      <w:r w:rsidR="00D54F3E">
        <w:rPr>
          <w:rFonts w:ascii="Arial" w:hAnsi="Arial" w:cs="Arial"/>
          <w:sz w:val="24"/>
          <w:szCs w:val="24"/>
        </w:rPr>
        <w:t>,</w:t>
      </w:r>
      <w:r w:rsidRPr="006F6E0B">
        <w:rPr>
          <w:rFonts w:ascii="Arial" w:hAnsi="Arial" w:cs="Arial"/>
          <w:sz w:val="24"/>
          <w:szCs w:val="24"/>
        </w:rPr>
        <w:t xml:space="preserve"> and available resources are vital in raising awareness and enhancing overall communications.</w:t>
      </w:r>
    </w:p>
    <w:p w14:paraId="31A738BC" w14:textId="77777777" w:rsidR="00ED0A75" w:rsidRPr="006F6E0B" w:rsidRDefault="00ED0A75" w:rsidP="00ED0A75">
      <w:pPr>
        <w:spacing w:before="100" w:beforeAutospacing="1" w:after="100" w:afterAutospacing="1"/>
        <w:rPr>
          <w:rFonts w:ascii="Arial" w:hAnsi="Arial" w:cs="Arial"/>
          <w:sz w:val="24"/>
          <w:szCs w:val="24"/>
        </w:rPr>
      </w:pPr>
      <w:r>
        <w:rPr>
          <w:rFonts w:ascii="Arial" w:hAnsi="Arial" w:cs="Arial"/>
          <w:sz w:val="24"/>
          <w:szCs w:val="24"/>
        </w:rPr>
        <w:tab/>
      </w:r>
      <w:r w:rsidRPr="006F6E0B">
        <w:rPr>
          <w:rFonts w:ascii="Arial" w:hAnsi="Arial" w:cs="Arial"/>
          <w:sz w:val="24"/>
          <w:szCs w:val="24"/>
        </w:rPr>
        <w:t>Clerical and Income Maintenance staff are to be instructed in identifying persons with LEP and offering language assistance services.</w:t>
      </w:r>
      <w:r>
        <w:rPr>
          <w:rFonts w:ascii="Arial" w:hAnsi="Arial" w:cs="Arial"/>
          <w:sz w:val="24"/>
          <w:szCs w:val="24"/>
        </w:rPr>
        <w:t xml:space="preserve"> </w:t>
      </w:r>
      <w:r w:rsidRPr="006F6E0B">
        <w:rPr>
          <w:rFonts w:ascii="Arial" w:hAnsi="Arial" w:cs="Arial"/>
          <w:sz w:val="24"/>
          <w:szCs w:val="24"/>
        </w:rPr>
        <w:t xml:space="preserve"> A notation of this offer must be made in the client's case file.</w:t>
      </w:r>
      <w:r>
        <w:rPr>
          <w:rFonts w:ascii="Arial" w:hAnsi="Arial" w:cs="Arial"/>
          <w:sz w:val="24"/>
          <w:szCs w:val="24"/>
        </w:rPr>
        <w:t xml:space="preserve"> </w:t>
      </w:r>
      <w:r w:rsidRPr="006F6E0B">
        <w:rPr>
          <w:rFonts w:ascii="Arial" w:hAnsi="Arial" w:cs="Arial"/>
          <w:sz w:val="24"/>
          <w:szCs w:val="24"/>
        </w:rPr>
        <w:t xml:space="preserve"> If the applicant/client refuses the offer for language assistance, his/her refusal, along with the method used to communicate</w:t>
      </w:r>
      <w:r>
        <w:rPr>
          <w:rFonts w:ascii="Arial" w:hAnsi="Arial" w:cs="Arial"/>
          <w:sz w:val="24"/>
          <w:szCs w:val="24"/>
        </w:rPr>
        <w:t>,</w:t>
      </w:r>
      <w:r w:rsidRPr="006F6E0B">
        <w:rPr>
          <w:rFonts w:ascii="Arial" w:hAnsi="Arial" w:cs="Arial"/>
          <w:sz w:val="24"/>
          <w:szCs w:val="24"/>
        </w:rPr>
        <w:t xml:space="preserve"> must be documented as well.</w:t>
      </w:r>
      <w:r>
        <w:rPr>
          <w:rFonts w:ascii="Arial" w:hAnsi="Arial" w:cs="Arial"/>
          <w:sz w:val="24"/>
          <w:szCs w:val="24"/>
        </w:rPr>
        <w:t xml:space="preserve"> </w:t>
      </w:r>
      <w:r w:rsidRPr="006F6E0B">
        <w:rPr>
          <w:rFonts w:ascii="Arial" w:hAnsi="Arial" w:cs="Arial"/>
          <w:sz w:val="24"/>
          <w:szCs w:val="24"/>
        </w:rPr>
        <w:t xml:space="preserve"> In addition, when an appeal is submitted to the Bureau of Hearing and Appeals </w:t>
      </w:r>
      <w:r>
        <w:rPr>
          <w:rFonts w:ascii="Arial" w:hAnsi="Arial" w:cs="Arial"/>
          <w:sz w:val="24"/>
          <w:szCs w:val="24"/>
        </w:rPr>
        <w:t xml:space="preserve">(BHA) </w:t>
      </w:r>
      <w:r w:rsidRPr="006F6E0B">
        <w:rPr>
          <w:rFonts w:ascii="Arial" w:hAnsi="Arial" w:cs="Arial"/>
          <w:sz w:val="24"/>
          <w:szCs w:val="24"/>
        </w:rPr>
        <w:t xml:space="preserve">for an </w:t>
      </w:r>
      <w:r>
        <w:rPr>
          <w:rFonts w:ascii="Arial" w:hAnsi="Arial" w:cs="Arial"/>
          <w:sz w:val="24"/>
          <w:szCs w:val="24"/>
        </w:rPr>
        <w:t xml:space="preserve">individual with </w:t>
      </w:r>
      <w:r w:rsidRPr="006F6E0B">
        <w:rPr>
          <w:rFonts w:ascii="Arial" w:hAnsi="Arial" w:cs="Arial"/>
          <w:sz w:val="24"/>
          <w:szCs w:val="24"/>
        </w:rPr>
        <w:t>LEP, the CAO must notify BHA of the need for an interpreter.</w:t>
      </w:r>
    </w:p>
    <w:p w14:paraId="773845B5" w14:textId="77777777" w:rsidR="00ED0A75" w:rsidRDefault="00ED0A75" w:rsidP="00ED0A75">
      <w:pPr>
        <w:spacing w:before="100" w:beforeAutospacing="1" w:after="100" w:afterAutospacing="1"/>
        <w:rPr>
          <w:rFonts w:ascii="Arial" w:hAnsi="Arial" w:cs="Arial"/>
          <w:sz w:val="24"/>
          <w:szCs w:val="24"/>
        </w:rPr>
      </w:pPr>
      <w:r>
        <w:rPr>
          <w:rFonts w:ascii="Arial" w:hAnsi="Arial" w:cs="Arial"/>
          <w:sz w:val="24"/>
          <w:szCs w:val="24"/>
        </w:rPr>
        <w:tab/>
      </w:r>
      <w:r w:rsidRPr="00F10DC5">
        <w:rPr>
          <w:rFonts w:ascii="Arial" w:hAnsi="Arial" w:cs="Arial"/>
          <w:sz w:val="24"/>
          <w:szCs w:val="24"/>
        </w:rPr>
        <w:t xml:space="preserve">OIM Staff Development conducts a mandatory </w:t>
      </w:r>
      <w:r>
        <w:rPr>
          <w:rFonts w:ascii="Arial" w:hAnsi="Arial" w:cs="Arial"/>
          <w:sz w:val="24"/>
          <w:szCs w:val="24"/>
        </w:rPr>
        <w:t xml:space="preserve">web based </w:t>
      </w:r>
      <w:r w:rsidRPr="00F10DC5">
        <w:rPr>
          <w:rFonts w:ascii="Arial" w:hAnsi="Arial" w:cs="Arial"/>
          <w:sz w:val="24"/>
          <w:szCs w:val="24"/>
        </w:rPr>
        <w:t xml:space="preserve">LEP training through </w:t>
      </w:r>
      <w:r>
        <w:rPr>
          <w:rFonts w:ascii="Arial" w:hAnsi="Arial" w:cs="Arial"/>
          <w:sz w:val="24"/>
          <w:szCs w:val="24"/>
        </w:rPr>
        <w:t>Learning Solutions (</w:t>
      </w:r>
      <w:r w:rsidRPr="00F10DC5">
        <w:rPr>
          <w:rFonts w:ascii="Arial" w:hAnsi="Arial" w:cs="Arial"/>
          <w:sz w:val="24"/>
          <w:szCs w:val="24"/>
        </w:rPr>
        <w:t>LSO</w:t>
      </w:r>
      <w:r>
        <w:rPr>
          <w:rFonts w:ascii="Arial" w:hAnsi="Arial" w:cs="Arial"/>
          <w:sz w:val="24"/>
          <w:szCs w:val="24"/>
        </w:rPr>
        <w:t>)</w:t>
      </w:r>
      <w:r w:rsidRPr="00F10DC5">
        <w:rPr>
          <w:rFonts w:ascii="Arial" w:hAnsi="Arial" w:cs="Arial"/>
          <w:sz w:val="24"/>
          <w:szCs w:val="24"/>
        </w:rPr>
        <w:t xml:space="preserve"> for new employees and contractors who will continue to receive this training no later than 30 days from the </w:t>
      </w:r>
      <w:r>
        <w:rPr>
          <w:rFonts w:ascii="Arial" w:hAnsi="Arial" w:cs="Arial"/>
          <w:sz w:val="24"/>
          <w:szCs w:val="24"/>
        </w:rPr>
        <w:t xml:space="preserve">start </w:t>
      </w:r>
      <w:r w:rsidRPr="00F10DC5">
        <w:rPr>
          <w:rFonts w:ascii="Arial" w:hAnsi="Arial" w:cs="Arial"/>
          <w:sz w:val="24"/>
          <w:szCs w:val="24"/>
        </w:rPr>
        <w:t>date of employment.  The LEP training is a mandatory yearly training for all CAO employees.</w:t>
      </w:r>
    </w:p>
    <w:p w14:paraId="44D7208C" w14:textId="77777777" w:rsidR="00ED0A75" w:rsidRPr="006F6E0B" w:rsidRDefault="00ED0A75" w:rsidP="00ED0A75">
      <w:pPr>
        <w:spacing w:before="100" w:beforeAutospacing="1" w:after="100" w:afterAutospacing="1"/>
        <w:rPr>
          <w:rFonts w:ascii="Arial" w:hAnsi="Arial" w:cs="Arial"/>
          <w:sz w:val="24"/>
          <w:szCs w:val="24"/>
        </w:rPr>
      </w:pPr>
      <w:r w:rsidRPr="00DD2206">
        <w:rPr>
          <w:rFonts w:ascii="Arial" w:hAnsi="Arial" w:cs="Arial"/>
          <w:sz w:val="24"/>
          <w:szCs w:val="24"/>
        </w:rPr>
        <w:t>As a continuing effort to address LEP issues a Website is available on the OIM tab of MyD</w:t>
      </w:r>
      <w:r w:rsidRPr="006F6E0B">
        <w:rPr>
          <w:rFonts w:ascii="Arial" w:hAnsi="Arial" w:cs="Arial"/>
          <w:sz w:val="24"/>
          <w:szCs w:val="24"/>
        </w:rPr>
        <w:t>HS.</w:t>
      </w:r>
      <w:r>
        <w:rPr>
          <w:rFonts w:ascii="Arial" w:hAnsi="Arial" w:cs="Arial"/>
          <w:sz w:val="24"/>
          <w:szCs w:val="24"/>
        </w:rPr>
        <w:t xml:space="preserve"> </w:t>
      </w:r>
      <w:r w:rsidRPr="006F6E0B">
        <w:rPr>
          <w:rFonts w:ascii="Arial" w:hAnsi="Arial" w:cs="Arial"/>
          <w:sz w:val="24"/>
          <w:szCs w:val="24"/>
        </w:rPr>
        <w:t xml:space="preserve"> Clicking on "LEP" on the left</w:t>
      </w:r>
      <w:r>
        <w:rPr>
          <w:rFonts w:ascii="Arial" w:hAnsi="Arial" w:cs="Arial"/>
          <w:sz w:val="24"/>
          <w:szCs w:val="24"/>
        </w:rPr>
        <w:t>-</w:t>
      </w:r>
      <w:r w:rsidRPr="006F6E0B">
        <w:rPr>
          <w:rFonts w:ascii="Arial" w:hAnsi="Arial" w:cs="Arial"/>
          <w:sz w:val="24"/>
          <w:szCs w:val="24"/>
        </w:rPr>
        <w:t>hand navigation menu gets you to the LEP web page.</w:t>
      </w:r>
    </w:p>
    <w:p w14:paraId="677DF0C7" w14:textId="77777777" w:rsidR="00ED0A75" w:rsidRDefault="00ED0A75">
      <w:pPr>
        <w:spacing w:after="200" w:line="276" w:lineRule="auto"/>
        <w:rPr>
          <w:rFonts w:ascii="Arial" w:hAnsi="Arial" w:cs="Arial"/>
          <w:b/>
          <w:bCs/>
          <w:sz w:val="24"/>
          <w:szCs w:val="24"/>
          <w:u w:val="single"/>
        </w:rPr>
      </w:pPr>
      <w:r>
        <w:rPr>
          <w:rFonts w:ascii="Arial" w:hAnsi="Arial" w:cs="Arial"/>
          <w:b/>
          <w:bCs/>
          <w:sz w:val="24"/>
          <w:szCs w:val="24"/>
          <w:u w:val="single"/>
        </w:rPr>
        <w:br w:type="page"/>
      </w:r>
    </w:p>
    <w:p w14:paraId="0C087500" w14:textId="11C902D2" w:rsidR="00ED0A75" w:rsidRDefault="00ED0A75" w:rsidP="00ED0A75">
      <w:pPr>
        <w:spacing w:before="100" w:beforeAutospacing="1" w:after="100" w:afterAutospacing="1"/>
        <w:rPr>
          <w:rFonts w:ascii="Arial" w:hAnsi="Arial" w:cs="Arial"/>
          <w:b/>
          <w:bCs/>
          <w:sz w:val="24"/>
          <w:szCs w:val="24"/>
          <w:u w:val="single"/>
        </w:rPr>
      </w:pPr>
      <w:r w:rsidRPr="2076FB81">
        <w:rPr>
          <w:rFonts w:ascii="Arial" w:hAnsi="Arial" w:cs="Arial"/>
          <w:b/>
          <w:bCs/>
          <w:sz w:val="24"/>
          <w:szCs w:val="24"/>
          <w:u w:val="single"/>
        </w:rPr>
        <w:lastRenderedPageBreak/>
        <w:t>NEXT STEPS</w:t>
      </w:r>
    </w:p>
    <w:p w14:paraId="3B7D482F" w14:textId="77777777" w:rsidR="00ED0A75" w:rsidRDefault="00ED0A75" w:rsidP="00ED0A75">
      <w:pPr>
        <w:spacing w:before="100" w:beforeAutospacing="1" w:after="100" w:afterAutospacing="1"/>
        <w:rPr>
          <w:rFonts w:ascii="Arial" w:eastAsia="Arial Unicode MS" w:hAnsi="Arial" w:cs="Arial"/>
          <w:kern w:val="3"/>
          <w:sz w:val="24"/>
          <w:szCs w:val="24"/>
          <w:lang w:eastAsia="zh-CN" w:bidi="hi-IN"/>
        </w:rPr>
      </w:pPr>
      <w:r>
        <w:rPr>
          <w:rFonts w:ascii="Arial" w:hAnsi="Arial" w:cs="Arial"/>
          <w:sz w:val="24"/>
          <w:szCs w:val="24"/>
        </w:rPr>
        <w:tab/>
        <w:t>1.</w:t>
      </w:r>
      <w:r>
        <w:rPr>
          <w:rFonts w:ascii="Arial" w:hAnsi="Arial" w:cs="Arial"/>
          <w:sz w:val="24"/>
          <w:szCs w:val="24"/>
        </w:rPr>
        <w:tab/>
      </w:r>
      <w:r w:rsidRPr="0041535E">
        <w:rPr>
          <w:rFonts w:ascii="Arial" w:eastAsia="Arial Unicode MS" w:hAnsi="Arial" w:cs="Arial"/>
          <w:kern w:val="3"/>
          <w:sz w:val="24"/>
          <w:szCs w:val="24"/>
          <w:lang w:eastAsia="zh-CN" w:bidi="hi-IN"/>
        </w:rPr>
        <w:t>Review this Operations Memorandum with all CAO staff.</w:t>
      </w:r>
    </w:p>
    <w:p w14:paraId="5046FBFB" w14:textId="77777777" w:rsidR="00ED0A75" w:rsidRDefault="00ED0A75" w:rsidP="00ED0A75">
      <w:pPr>
        <w:spacing w:before="100" w:beforeAutospacing="1" w:after="100" w:afterAutospacing="1"/>
        <w:rPr>
          <w:rFonts w:ascii="Arial" w:eastAsia="Arial Unicode MS" w:hAnsi="Arial" w:cs="Arial"/>
          <w:kern w:val="3"/>
          <w:sz w:val="24"/>
          <w:szCs w:val="24"/>
          <w:lang w:eastAsia="zh-CN" w:bidi="hi-IN"/>
        </w:rPr>
      </w:pPr>
      <w:r>
        <w:rPr>
          <w:rFonts w:ascii="Arial" w:eastAsia="Arial Unicode MS" w:hAnsi="Arial" w:cs="Arial"/>
          <w:kern w:val="3"/>
          <w:sz w:val="24"/>
          <w:szCs w:val="24"/>
          <w:lang w:eastAsia="zh-CN" w:bidi="hi-IN"/>
        </w:rPr>
        <w:tab/>
        <w:t>2.</w:t>
      </w:r>
      <w:r>
        <w:rPr>
          <w:rFonts w:ascii="Arial" w:eastAsia="Arial Unicode MS" w:hAnsi="Arial" w:cs="Arial"/>
          <w:kern w:val="3"/>
          <w:sz w:val="24"/>
          <w:szCs w:val="24"/>
          <w:lang w:eastAsia="zh-CN" w:bidi="hi-IN"/>
        </w:rPr>
        <w:tab/>
      </w:r>
      <w:r w:rsidRPr="0041535E">
        <w:rPr>
          <w:rFonts w:ascii="Arial" w:eastAsia="Arial Unicode MS" w:hAnsi="Arial" w:cs="Arial"/>
          <w:kern w:val="3"/>
          <w:sz w:val="24"/>
          <w:szCs w:val="24"/>
          <w:lang w:eastAsia="zh-CN" w:bidi="hi-IN"/>
        </w:rPr>
        <w:t xml:space="preserve">Direct questions regarding this Operations Memorandum to your Area </w:t>
      </w:r>
      <w:r>
        <w:rPr>
          <w:rFonts w:ascii="Arial" w:eastAsia="Arial Unicode MS" w:hAnsi="Arial" w:cs="Arial"/>
          <w:kern w:val="3"/>
          <w:sz w:val="24"/>
          <w:szCs w:val="24"/>
          <w:lang w:eastAsia="zh-CN" w:bidi="hi-IN"/>
        </w:rPr>
        <w:tab/>
      </w:r>
      <w:r>
        <w:rPr>
          <w:rFonts w:ascii="Arial" w:eastAsia="Arial Unicode MS" w:hAnsi="Arial" w:cs="Arial"/>
          <w:kern w:val="3"/>
          <w:sz w:val="24"/>
          <w:szCs w:val="24"/>
          <w:lang w:eastAsia="zh-CN" w:bidi="hi-IN"/>
        </w:rPr>
        <w:tab/>
      </w:r>
      <w:r>
        <w:rPr>
          <w:rFonts w:ascii="Arial" w:eastAsia="Arial Unicode MS" w:hAnsi="Arial" w:cs="Arial"/>
          <w:kern w:val="3"/>
          <w:sz w:val="24"/>
          <w:szCs w:val="24"/>
          <w:lang w:eastAsia="zh-CN" w:bidi="hi-IN"/>
        </w:rPr>
        <w:tab/>
      </w:r>
      <w:r w:rsidRPr="0041535E">
        <w:rPr>
          <w:rFonts w:ascii="Arial" w:eastAsia="Arial Unicode MS" w:hAnsi="Arial" w:cs="Arial"/>
          <w:kern w:val="3"/>
          <w:sz w:val="24"/>
          <w:szCs w:val="24"/>
          <w:lang w:eastAsia="zh-CN" w:bidi="hi-IN"/>
        </w:rPr>
        <w:t>Manager.</w:t>
      </w:r>
    </w:p>
    <w:p w14:paraId="4E3D9BE8" w14:textId="77777777" w:rsidR="00ED0A75" w:rsidRPr="00F10DC5" w:rsidRDefault="00ED0A75" w:rsidP="00ED0A75">
      <w:pPr>
        <w:spacing w:before="100" w:beforeAutospacing="1" w:after="100" w:afterAutospacing="1"/>
        <w:ind w:left="1440" w:hanging="720"/>
        <w:rPr>
          <w:rFonts w:ascii="Arial" w:eastAsia="Arial Unicode MS" w:hAnsi="Arial" w:cs="Arial"/>
          <w:kern w:val="3"/>
          <w:sz w:val="24"/>
          <w:szCs w:val="24"/>
          <w:lang w:eastAsia="zh-CN" w:bidi="hi-IN"/>
        </w:rPr>
      </w:pPr>
      <w:r w:rsidRPr="00F10DC5">
        <w:rPr>
          <w:rFonts w:ascii="Arial" w:eastAsia="Arial Unicode MS" w:hAnsi="Arial" w:cs="Arial"/>
          <w:kern w:val="3"/>
          <w:sz w:val="24"/>
          <w:szCs w:val="24"/>
          <w:lang w:eastAsia="zh-CN" w:bidi="hi-IN"/>
        </w:rPr>
        <w:t>3.</w:t>
      </w:r>
      <w:r w:rsidRPr="00F10DC5">
        <w:rPr>
          <w:rFonts w:ascii="Arial" w:eastAsia="Arial Unicode MS" w:hAnsi="Arial" w:cs="Arial"/>
          <w:kern w:val="3"/>
          <w:sz w:val="24"/>
          <w:szCs w:val="24"/>
          <w:lang w:eastAsia="zh-CN" w:bidi="hi-IN"/>
        </w:rPr>
        <w:tab/>
        <w:t>Operations Memorandum 02-06-02; Operations Memorandum</w:t>
      </w:r>
      <w:r w:rsidRPr="00F10DC5">
        <w:rPr>
          <w:rFonts w:ascii="Arial" w:eastAsia="Arial Unicode MS" w:hAnsi="Arial" w:cs="Arial"/>
          <w:kern w:val="3"/>
          <w:sz w:val="24"/>
          <w:szCs w:val="24"/>
          <w:lang w:eastAsia="zh-CN" w:bidi="hi-IN"/>
        </w:rPr>
        <w:br/>
        <w:t>04-06-04; Operations Memorandum 14-12-04; and Operations Memorandum 15-12-01 will be obsoleted as a result of this Operations Memorandum.</w:t>
      </w:r>
    </w:p>
    <w:p w14:paraId="2C92F750" w14:textId="340D8FCC" w:rsidR="00ED0A75" w:rsidRDefault="00ED0A75" w:rsidP="00ED0A75">
      <w:pPr>
        <w:spacing w:before="100" w:beforeAutospacing="1" w:after="100" w:afterAutospacing="1"/>
        <w:rPr>
          <w:rFonts w:ascii="Arial" w:eastAsia="Arial Unicode MS" w:hAnsi="Arial" w:cs="Arial"/>
          <w:kern w:val="3"/>
          <w:sz w:val="24"/>
          <w:szCs w:val="24"/>
          <w:lang w:eastAsia="zh-CN" w:bidi="hi-IN"/>
        </w:rPr>
      </w:pPr>
      <w:r>
        <w:rPr>
          <w:rFonts w:ascii="Arial" w:eastAsia="Arial Unicode MS" w:hAnsi="Arial" w:cs="Arial"/>
          <w:kern w:val="3"/>
          <w:sz w:val="24"/>
          <w:szCs w:val="24"/>
          <w:lang w:eastAsia="zh-CN" w:bidi="hi-IN"/>
        </w:rPr>
        <w:tab/>
      </w:r>
      <w:r w:rsidRPr="28C3728E">
        <w:rPr>
          <w:rFonts w:ascii="Arial" w:eastAsia="Arial Unicode MS" w:hAnsi="Arial" w:cs="Arial"/>
          <w:kern w:val="3"/>
          <w:sz w:val="24"/>
          <w:szCs w:val="24"/>
          <w:lang w:eastAsia="zh-CN" w:bidi="hi-IN"/>
        </w:rPr>
        <w:t>4.</w:t>
      </w:r>
      <w:r>
        <w:rPr>
          <w:rFonts w:ascii="Arial" w:eastAsia="Arial Unicode MS" w:hAnsi="Arial" w:cs="Arial"/>
          <w:kern w:val="3"/>
          <w:sz w:val="24"/>
          <w:szCs w:val="24"/>
          <w:lang w:eastAsia="zh-CN" w:bidi="hi-IN"/>
        </w:rPr>
        <w:tab/>
      </w:r>
      <w:r w:rsidRPr="0041535E">
        <w:rPr>
          <w:rFonts w:ascii="Arial" w:eastAsia="Arial Unicode MS" w:hAnsi="Arial" w:cs="Arial"/>
          <w:kern w:val="3"/>
          <w:sz w:val="24"/>
          <w:szCs w:val="24"/>
          <w:lang w:eastAsia="zh-CN" w:bidi="hi-IN"/>
        </w:rPr>
        <w:t xml:space="preserve">This Operations Memorandum will become obsolete when all information </w:t>
      </w:r>
      <w:r>
        <w:rPr>
          <w:rFonts w:ascii="Arial" w:eastAsia="Arial Unicode MS" w:hAnsi="Arial" w:cs="Arial"/>
          <w:kern w:val="3"/>
          <w:sz w:val="24"/>
          <w:szCs w:val="24"/>
          <w:lang w:eastAsia="zh-CN" w:bidi="hi-IN"/>
        </w:rPr>
        <w:tab/>
      </w:r>
      <w:r>
        <w:rPr>
          <w:rFonts w:ascii="Arial" w:eastAsia="Arial Unicode MS" w:hAnsi="Arial" w:cs="Arial"/>
          <w:kern w:val="3"/>
          <w:sz w:val="24"/>
          <w:szCs w:val="24"/>
          <w:lang w:eastAsia="zh-CN" w:bidi="hi-IN"/>
        </w:rPr>
        <w:tab/>
      </w:r>
      <w:r>
        <w:rPr>
          <w:rFonts w:ascii="Arial" w:eastAsia="Arial Unicode MS" w:hAnsi="Arial" w:cs="Arial"/>
          <w:kern w:val="3"/>
          <w:sz w:val="24"/>
          <w:szCs w:val="24"/>
          <w:lang w:eastAsia="zh-CN" w:bidi="hi-IN"/>
        </w:rPr>
        <w:tab/>
      </w:r>
      <w:r w:rsidRPr="0041535E">
        <w:rPr>
          <w:rFonts w:ascii="Arial" w:eastAsia="Arial Unicode MS" w:hAnsi="Arial" w:cs="Arial"/>
          <w:kern w:val="3"/>
          <w:sz w:val="24"/>
          <w:szCs w:val="24"/>
          <w:lang w:eastAsia="zh-CN" w:bidi="hi-IN"/>
        </w:rPr>
        <w:t xml:space="preserve">is incorporated into the </w:t>
      </w:r>
      <w:r w:rsidR="00723F49">
        <w:rPr>
          <w:rFonts w:ascii="Arial" w:eastAsia="Arial Unicode MS" w:hAnsi="Arial" w:cs="Arial"/>
          <w:kern w:val="3"/>
          <w:sz w:val="24"/>
          <w:szCs w:val="24"/>
          <w:lang w:eastAsia="zh-CN" w:bidi="hi-IN"/>
        </w:rPr>
        <w:t>applicable</w:t>
      </w:r>
      <w:r w:rsidR="00723F49" w:rsidRPr="0041535E">
        <w:rPr>
          <w:rFonts w:ascii="Arial" w:eastAsia="Arial Unicode MS" w:hAnsi="Arial" w:cs="Arial"/>
          <w:kern w:val="3"/>
          <w:sz w:val="24"/>
          <w:szCs w:val="24"/>
          <w:lang w:eastAsia="zh-CN" w:bidi="hi-IN"/>
        </w:rPr>
        <w:t xml:space="preserve"> Handbooks</w:t>
      </w:r>
      <w:r w:rsidRPr="0041535E">
        <w:rPr>
          <w:rFonts w:ascii="Arial" w:eastAsia="Arial Unicode MS" w:hAnsi="Arial" w:cs="Arial"/>
          <w:kern w:val="3"/>
          <w:sz w:val="24"/>
          <w:szCs w:val="24"/>
          <w:lang w:eastAsia="zh-CN" w:bidi="hi-IN"/>
        </w:rPr>
        <w:t>.</w:t>
      </w:r>
    </w:p>
    <w:p w14:paraId="2363B0C9" w14:textId="77777777" w:rsidR="00ED0A75" w:rsidRDefault="00ED0A75" w:rsidP="00ED0A75">
      <w:pPr>
        <w:spacing w:after="200" w:line="276" w:lineRule="auto"/>
        <w:rPr>
          <w:rFonts w:ascii="Arial" w:hAnsi="Arial" w:cs="Arial"/>
          <w:b/>
          <w:bCs/>
          <w:sz w:val="24"/>
          <w:szCs w:val="24"/>
          <w:u w:val="single"/>
        </w:rPr>
      </w:pPr>
      <w:r w:rsidRPr="26526410">
        <w:rPr>
          <w:rFonts w:ascii="Arial" w:hAnsi="Arial" w:cs="Arial"/>
          <w:b/>
          <w:bCs/>
          <w:sz w:val="24"/>
          <w:szCs w:val="24"/>
          <w:u w:val="single"/>
        </w:rPr>
        <w:t>ATTACHMENTS</w:t>
      </w:r>
    </w:p>
    <w:p w14:paraId="4281C831" w14:textId="77777777" w:rsidR="00ED0A75" w:rsidRDefault="00ED0A75" w:rsidP="00ED0A75">
      <w:pPr>
        <w:spacing w:after="200" w:line="276" w:lineRule="auto"/>
        <w:rPr>
          <w:rFonts w:ascii="Arial" w:hAnsi="Arial" w:cs="Arial"/>
          <w:color w:val="0070C0"/>
          <w:sz w:val="24"/>
          <w:szCs w:val="24"/>
          <w:u w:val="single"/>
        </w:rPr>
      </w:pPr>
      <w:r w:rsidRPr="2B97B286">
        <w:rPr>
          <w:rFonts w:ascii="Arial" w:hAnsi="Arial" w:cs="Arial"/>
          <w:b/>
          <w:bCs/>
          <w:sz w:val="24"/>
          <w:szCs w:val="24"/>
        </w:rPr>
        <w:t xml:space="preserve">Attachment 1:  </w:t>
      </w:r>
      <w:hyperlink r:id="rId26">
        <w:r w:rsidRPr="2B97B286">
          <w:rPr>
            <w:rFonts w:ascii="Arial" w:hAnsi="Arial" w:cs="Arial"/>
            <w:color w:val="0070C0"/>
            <w:sz w:val="24"/>
            <w:szCs w:val="24"/>
            <w:u w:val="single"/>
          </w:rPr>
          <w:t>General Guidance for Volunteer Interpreters</w:t>
        </w:r>
      </w:hyperlink>
      <w:r w:rsidRPr="2B97B286">
        <w:rPr>
          <w:rFonts w:ascii="Arial" w:hAnsi="Arial" w:cs="Arial"/>
          <w:color w:val="0070C0"/>
          <w:sz w:val="24"/>
          <w:szCs w:val="24"/>
          <w:u w:val="single"/>
        </w:rPr>
        <w:t xml:space="preserve"> </w:t>
      </w:r>
    </w:p>
    <w:p w14:paraId="07E9C9FC" w14:textId="77777777" w:rsidR="00ED0A75" w:rsidRDefault="00ED0A75" w:rsidP="00ED0A75">
      <w:pPr>
        <w:spacing w:after="200" w:line="276" w:lineRule="auto"/>
        <w:rPr>
          <w:rFonts w:ascii="Arial" w:hAnsi="Arial" w:cs="Arial"/>
          <w:b/>
          <w:bCs/>
          <w:i/>
          <w:iCs/>
          <w:color w:val="0070C0"/>
          <w:sz w:val="24"/>
          <w:szCs w:val="24"/>
          <w:highlight w:val="yellow"/>
          <w:u w:val="single"/>
        </w:rPr>
      </w:pPr>
      <w:r w:rsidRPr="2B97B286">
        <w:rPr>
          <w:rFonts w:ascii="Arial" w:hAnsi="Arial" w:cs="Arial"/>
          <w:b/>
          <w:bCs/>
          <w:sz w:val="24"/>
          <w:szCs w:val="24"/>
        </w:rPr>
        <w:t>Attachment 2:</w:t>
      </w:r>
      <w:r>
        <w:t xml:space="preserve">  </w:t>
      </w:r>
      <w:r w:rsidRPr="2B97B286">
        <w:rPr>
          <w:color w:val="0070C0"/>
        </w:rPr>
        <w:t xml:space="preserve"> </w:t>
      </w:r>
      <w:hyperlink r:id="rId27">
        <w:r w:rsidRPr="2B97B286">
          <w:rPr>
            <w:rFonts w:ascii="Arial" w:hAnsi="Arial" w:cs="Arial"/>
            <w:color w:val="0070C0"/>
            <w:sz w:val="24"/>
            <w:szCs w:val="24"/>
            <w:u w:val="single"/>
          </w:rPr>
          <w:t>Volunteer Interpreter Statements, PA 1777</w:t>
        </w:r>
      </w:hyperlink>
    </w:p>
    <w:p w14:paraId="2EF67548" w14:textId="77777777" w:rsidR="00ED0A75" w:rsidRPr="00DE7800" w:rsidRDefault="00ED0A75" w:rsidP="00ED0A75">
      <w:pPr>
        <w:spacing w:after="200" w:line="276" w:lineRule="auto"/>
        <w:rPr>
          <w:rFonts w:ascii="Arial" w:hAnsi="Arial" w:cs="Arial"/>
          <w:b/>
          <w:bCs/>
          <w:color w:val="0070C0"/>
          <w:sz w:val="24"/>
          <w:szCs w:val="24"/>
          <w:u w:val="single"/>
        </w:rPr>
      </w:pPr>
      <w:r w:rsidRPr="2B97B286">
        <w:rPr>
          <w:rFonts w:ascii="Arial" w:hAnsi="Arial" w:cs="Arial"/>
          <w:b/>
          <w:bCs/>
          <w:sz w:val="24"/>
          <w:szCs w:val="24"/>
        </w:rPr>
        <w:t xml:space="preserve">Attachment 3:  </w:t>
      </w:r>
      <w:hyperlink r:id="rId28">
        <w:r w:rsidRPr="2B97B286">
          <w:rPr>
            <w:rStyle w:val="Hyperlink"/>
            <w:rFonts w:ascii="Arial" w:hAnsi="Arial" w:cs="Arial"/>
            <w:color w:val="0070C0"/>
            <w:sz w:val="24"/>
            <w:szCs w:val="24"/>
          </w:rPr>
          <w:t>One moment please” in 18 languages</w:t>
        </w:r>
      </w:hyperlink>
    </w:p>
    <w:p w14:paraId="3FFE0F7E" w14:textId="77777777" w:rsidR="00ED0A75" w:rsidRPr="00815CB3" w:rsidRDefault="00ED0A75" w:rsidP="00ED0A75">
      <w:pPr>
        <w:rPr>
          <w:rFonts w:ascii="Arial" w:hAnsi="Arial" w:cs="Arial"/>
          <w:color w:val="0070C0"/>
          <w:sz w:val="24"/>
          <w:szCs w:val="24"/>
          <w:u w:val="single"/>
        </w:rPr>
      </w:pPr>
      <w:r w:rsidRPr="2B97B286">
        <w:rPr>
          <w:rFonts w:ascii="Arial" w:hAnsi="Arial" w:cs="Arial"/>
          <w:b/>
          <w:bCs/>
          <w:sz w:val="24"/>
          <w:szCs w:val="24"/>
        </w:rPr>
        <w:t xml:space="preserve">Attachment 4:  </w:t>
      </w:r>
      <w:hyperlink r:id="rId29">
        <w:r w:rsidRPr="2B97B286">
          <w:rPr>
            <w:rStyle w:val="Hyperlink"/>
            <w:rFonts w:ascii="Arial" w:hAnsi="Arial" w:cs="Arial"/>
            <w:color w:val="0070C0"/>
            <w:sz w:val="24"/>
            <w:szCs w:val="24"/>
          </w:rPr>
          <w:t>Tips for Working With Interpreters – Propio</w:t>
        </w:r>
      </w:hyperlink>
    </w:p>
    <w:p w14:paraId="10A5216E" w14:textId="77777777" w:rsidR="00ED0A75" w:rsidRDefault="00ED0A75" w:rsidP="00ED0A75">
      <w:pPr>
        <w:pStyle w:val="NoSpacing"/>
        <w:rPr>
          <w:rFonts w:ascii="Arial" w:hAnsi="Arial" w:cs="Arial"/>
        </w:rPr>
      </w:pPr>
    </w:p>
    <w:p w14:paraId="2A002578" w14:textId="77777777" w:rsidR="00ED0A75" w:rsidRPr="00DE7800" w:rsidRDefault="00ED0A75" w:rsidP="00ED0A75">
      <w:pPr>
        <w:rPr>
          <w:rStyle w:val="Hyperlink"/>
          <w:rFonts w:ascii="Arial" w:hAnsi="Arial" w:cs="Arial"/>
          <w:color w:val="0070C0"/>
          <w:sz w:val="24"/>
          <w:szCs w:val="24"/>
        </w:rPr>
      </w:pPr>
      <w:r w:rsidRPr="2B97B286">
        <w:rPr>
          <w:rFonts w:ascii="Arial" w:hAnsi="Arial" w:cs="Arial"/>
          <w:b/>
          <w:bCs/>
          <w:sz w:val="24"/>
          <w:szCs w:val="24"/>
        </w:rPr>
        <w:t xml:space="preserve">Attachment 5:  </w:t>
      </w:r>
      <w:hyperlink r:id="rId30">
        <w:r w:rsidRPr="2B97B286">
          <w:rPr>
            <w:rStyle w:val="Hyperlink"/>
            <w:rFonts w:ascii="Arial" w:hAnsi="Arial" w:cs="Arial"/>
            <w:color w:val="0070C0"/>
            <w:sz w:val="24"/>
            <w:szCs w:val="24"/>
          </w:rPr>
          <w:t>Language ID Poster – Propio</w:t>
        </w:r>
      </w:hyperlink>
    </w:p>
    <w:p w14:paraId="62AA4263" w14:textId="77777777" w:rsidR="00ED0A75" w:rsidRPr="00815CB3" w:rsidRDefault="00ED0A75" w:rsidP="00ED0A75">
      <w:pPr>
        <w:pStyle w:val="NoSpacing"/>
        <w:rPr>
          <w:rFonts w:ascii="Arial" w:hAnsi="Arial" w:cs="Arial"/>
          <w:b/>
          <w:bCs/>
          <w:sz w:val="24"/>
          <w:szCs w:val="24"/>
        </w:rPr>
      </w:pPr>
    </w:p>
    <w:p w14:paraId="38C1A8FB" w14:textId="77777777" w:rsidR="00ED0A75" w:rsidRDefault="00ED0A75" w:rsidP="00ED0A75">
      <w:pPr>
        <w:spacing w:after="200" w:line="276" w:lineRule="auto"/>
        <w:rPr>
          <w:rFonts w:ascii="Arial" w:hAnsi="Arial" w:cs="Arial"/>
          <w:sz w:val="24"/>
          <w:szCs w:val="24"/>
        </w:rPr>
      </w:pPr>
      <w:r w:rsidRPr="2B97B286">
        <w:rPr>
          <w:rFonts w:ascii="Arial" w:hAnsi="Arial" w:cs="Arial"/>
          <w:b/>
          <w:bCs/>
          <w:sz w:val="24"/>
          <w:szCs w:val="24"/>
        </w:rPr>
        <w:t xml:space="preserve">Attachment 6:  </w:t>
      </w:r>
      <w:hyperlink r:id="rId31">
        <w:r w:rsidRPr="2B97B286">
          <w:rPr>
            <w:rStyle w:val="Hyperlink"/>
            <w:rFonts w:ascii="Arial" w:hAnsi="Arial" w:cs="Arial"/>
            <w:sz w:val="24"/>
            <w:szCs w:val="24"/>
          </w:rPr>
          <w:t>Instruction Card for Over-the Phone Interpreting</w:t>
        </w:r>
      </w:hyperlink>
      <w:r w:rsidRPr="2B97B286">
        <w:rPr>
          <w:rFonts w:ascii="Arial" w:hAnsi="Arial" w:cs="Arial"/>
          <w:sz w:val="24"/>
          <w:szCs w:val="24"/>
        </w:rPr>
        <w:t xml:space="preserve"> </w:t>
      </w:r>
    </w:p>
    <w:p w14:paraId="787C76ED" w14:textId="77777777" w:rsidR="00ED0A75" w:rsidRDefault="00ED0A75" w:rsidP="00ED0A75">
      <w:pPr>
        <w:rPr>
          <w:rStyle w:val="Hyperlink"/>
          <w:rFonts w:ascii="Arial" w:hAnsi="Arial" w:cs="Arial"/>
          <w:color w:val="0070C0"/>
          <w:sz w:val="24"/>
          <w:szCs w:val="24"/>
        </w:rPr>
      </w:pPr>
      <w:r w:rsidRPr="00E47A3F">
        <w:rPr>
          <w:rFonts w:ascii="Arial" w:hAnsi="Arial" w:cs="Arial"/>
          <w:b/>
          <w:bCs/>
          <w:sz w:val="24"/>
          <w:szCs w:val="24"/>
        </w:rPr>
        <w:t xml:space="preserve">Attachment 7:  </w:t>
      </w:r>
      <w:hyperlink r:id="rId32">
        <w:r w:rsidRPr="00E47A3F">
          <w:rPr>
            <w:rStyle w:val="Hyperlink"/>
            <w:rFonts w:ascii="Arial" w:hAnsi="Arial" w:cs="Arial"/>
            <w:color w:val="0070C0"/>
            <w:sz w:val="24"/>
            <w:szCs w:val="24"/>
          </w:rPr>
          <w:t>Cambodian-Forms and Applications</w:t>
        </w:r>
      </w:hyperlink>
      <w:bookmarkStart w:id="4" w:name="_Hlk37415266"/>
    </w:p>
    <w:bookmarkEnd w:id="4"/>
    <w:p w14:paraId="59EB68D1" w14:textId="77777777" w:rsidR="00ED0A75" w:rsidRDefault="00ED0A75" w:rsidP="00ED0A75">
      <w:pPr>
        <w:pStyle w:val="NoSpacing"/>
        <w:rPr>
          <w:rFonts w:ascii="Arial" w:hAnsi="Arial" w:cs="Arial"/>
          <w:b/>
          <w:bCs/>
          <w:sz w:val="24"/>
          <w:szCs w:val="24"/>
        </w:rPr>
      </w:pPr>
    </w:p>
    <w:p w14:paraId="37210A8B" w14:textId="77777777" w:rsidR="00ED0A75" w:rsidRDefault="00ED0A75" w:rsidP="00ED0A75">
      <w:pPr>
        <w:rPr>
          <w:rStyle w:val="Hyperlink"/>
          <w:rFonts w:ascii="Arial" w:hAnsi="Arial" w:cs="Arial"/>
          <w:color w:val="0070C0"/>
          <w:sz w:val="24"/>
          <w:szCs w:val="24"/>
        </w:rPr>
      </w:pPr>
      <w:r w:rsidRPr="62E0D035">
        <w:rPr>
          <w:rFonts w:ascii="Arial" w:hAnsi="Arial" w:cs="Arial"/>
          <w:b/>
          <w:bCs/>
          <w:sz w:val="24"/>
          <w:szCs w:val="24"/>
        </w:rPr>
        <w:t xml:space="preserve">Attachment </w:t>
      </w:r>
      <w:r>
        <w:rPr>
          <w:rFonts w:ascii="Arial" w:hAnsi="Arial" w:cs="Arial"/>
          <w:b/>
          <w:bCs/>
          <w:sz w:val="24"/>
          <w:szCs w:val="24"/>
        </w:rPr>
        <w:t>8</w:t>
      </w:r>
      <w:r w:rsidRPr="62E0D035">
        <w:rPr>
          <w:rFonts w:ascii="Arial" w:hAnsi="Arial" w:cs="Arial"/>
          <w:b/>
          <w:bCs/>
          <w:sz w:val="24"/>
          <w:szCs w:val="24"/>
        </w:rPr>
        <w:t xml:space="preserve">:  </w:t>
      </w:r>
      <w:hyperlink r:id="rId33">
        <w:r w:rsidRPr="62E0D035">
          <w:rPr>
            <w:rStyle w:val="Hyperlink"/>
            <w:rFonts w:ascii="Arial" w:hAnsi="Arial" w:cs="Arial"/>
            <w:color w:val="0070C0"/>
            <w:sz w:val="24"/>
            <w:szCs w:val="24"/>
          </w:rPr>
          <w:t>Chinese-Forms and Applications</w:t>
        </w:r>
      </w:hyperlink>
    </w:p>
    <w:p w14:paraId="099E5090" w14:textId="77777777" w:rsidR="00ED0A75" w:rsidRDefault="00ED0A75" w:rsidP="00ED0A75">
      <w:pPr>
        <w:rPr>
          <w:rStyle w:val="Hyperlink"/>
          <w:rFonts w:ascii="Arial" w:hAnsi="Arial" w:cs="Arial"/>
          <w:color w:val="0070C0"/>
          <w:sz w:val="24"/>
          <w:szCs w:val="24"/>
        </w:rPr>
      </w:pPr>
    </w:p>
    <w:p w14:paraId="19856487" w14:textId="77777777" w:rsidR="00ED0A75" w:rsidRPr="003F2A14" w:rsidRDefault="00ED0A75" w:rsidP="00ED0A75">
      <w:pPr>
        <w:rPr>
          <w:rStyle w:val="Hyperlink"/>
          <w:rFonts w:ascii="Arial" w:hAnsi="Arial" w:cs="Arial"/>
          <w:color w:val="0070C0"/>
          <w:sz w:val="24"/>
          <w:szCs w:val="24"/>
        </w:rPr>
      </w:pPr>
      <w:r w:rsidRPr="62E0D035">
        <w:rPr>
          <w:rFonts w:ascii="Arial" w:hAnsi="Arial" w:cs="Arial"/>
          <w:b/>
          <w:bCs/>
          <w:sz w:val="24"/>
          <w:szCs w:val="24"/>
        </w:rPr>
        <w:t xml:space="preserve">Attachment </w:t>
      </w:r>
      <w:r>
        <w:rPr>
          <w:rFonts w:ascii="Arial" w:hAnsi="Arial" w:cs="Arial"/>
          <w:b/>
          <w:bCs/>
          <w:sz w:val="24"/>
          <w:szCs w:val="24"/>
        </w:rPr>
        <w:t>9</w:t>
      </w:r>
      <w:r w:rsidRPr="62E0D035">
        <w:rPr>
          <w:rFonts w:ascii="Arial" w:hAnsi="Arial" w:cs="Arial"/>
          <w:b/>
          <w:bCs/>
          <w:sz w:val="24"/>
          <w:szCs w:val="24"/>
        </w:rPr>
        <w:t xml:space="preserve">:  </w:t>
      </w:r>
      <w:hyperlink r:id="rId34">
        <w:r w:rsidRPr="62E0D035">
          <w:rPr>
            <w:rStyle w:val="Hyperlink"/>
            <w:rFonts w:ascii="Arial" w:hAnsi="Arial" w:cs="Arial"/>
            <w:color w:val="0070C0"/>
            <w:sz w:val="24"/>
            <w:szCs w:val="24"/>
          </w:rPr>
          <w:t>Russian-Forms and Applications</w:t>
        </w:r>
      </w:hyperlink>
    </w:p>
    <w:p w14:paraId="2D6E5C12" w14:textId="77777777" w:rsidR="00ED0A75" w:rsidRPr="003F2A14" w:rsidRDefault="00ED0A75" w:rsidP="00ED0A75">
      <w:pPr>
        <w:pStyle w:val="NoSpacing"/>
        <w:rPr>
          <w:rFonts w:ascii="Arial" w:hAnsi="Arial" w:cs="Arial"/>
          <w:sz w:val="24"/>
          <w:szCs w:val="24"/>
        </w:rPr>
      </w:pPr>
    </w:p>
    <w:p w14:paraId="7DCEEDE2" w14:textId="77777777" w:rsidR="00ED0A75" w:rsidRDefault="00ED0A75" w:rsidP="00ED0A75">
      <w:pPr>
        <w:rPr>
          <w:rStyle w:val="Hyperlink"/>
          <w:rFonts w:ascii="Arial" w:hAnsi="Arial" w:cs="Arial"/>
          <w:color w:val="0070C0"/>
          <w:sz w:val="24"/>
          <w:szCs w:val="24"/>
        </w:rPr>
      </w:pPr>
      <w:r w:rsidRPr="62E0D035">
        <w:rPr>
          <w:rFonts w:ascii="Arial" w:hAnsi="Arial" w:cs="Arial"/>
          <w:b/>
          <w:bCs/>
          <w:sz w:val="24"/>
          <w:szCs w:val="24"/>
        </w:rPr>
        <w:t xml:space="preserve">Attachment </w:t>
      </w:r>
      <w:r>
        <w:rPr>
          <w:rFonts w:ascii="Arial" w:hAnsi="Arial" w:cs="Arial"/>
          <w:b/>
          <w:bCs/>
          <w:sz w:val="24"/>
          <w:szCs w:val="24"/>
        </w:rPr>
        <w:t>10</w:t>
      </w:r>
      <w:r w:rsidRPr="62E0D035">
        <w:rPr>
          <w:rFonts w:ascii="Arial" w:hAnsi="Arial" w:cs="Arial"/>
          <w:b/>
          <w:bCs/>
          <w:sz w:val="24"/>
          <w:szCs w:val="24"/>
        </w:rPr>
        <w:t xml:space="preserve">:  </w:t>
      </w:r>
      <w:hyperlink r:id="rId35">
        <w:r w:rsidRPr="62E0D035">
          <w:rPr>
            <w:rStyle w:val="Hyperlink"/>
            <w:rFonts w:ascii="Arial" w:hAnsi="Arial" w:cs="Arial"/>
            <w:color w:val="0070C0"/>
            <w:sz w:val="24"/>
            <w:szCs w:val="24"/>
          </w:rPr>
          <w:t>Spanish-Forms and Applications</w:t>
        </w:r>
      </w:hyperlink>
      <w:bookmarkStart w:id="5" w:name="_Hlk37416830"/>
    </w:p>
    <w:bookmarkEnd w:id="5"/>
    <w:p w14:paraId="06890505" w14:textId="77777777" w:rsidR="00ED0A75" w:rsidRDefault="00ED0A75" w:rsidP="00ED0A75">
      <w:pPr>
        <w:pStyle w:val="NoSpacing"/>
        <w:tabs>
          <w:tab w:val="left" w:pos="2700"/>
        </w:tabs>
        <w:rPr>
          <w:rFonts w:ascii="Arial" w:hAnsi="Arial" w:cs="Arial"/>
          <w:b/>
          <w:bCs/>
          <w:sz w:val="24"/>
          <w:szCs w:val="24"/>
        </w:rPr>
      </w:pPr>
      <w:r>
        <w:rPr>
          <w:rFonts w:ascii="Arial" w:hAnsi="Arial" w:cs="Arial"/>
          <w:b/>
          <w:bCs/>
          <w:sz w:val="24"/>
          <w:szCs w:val="24"/>
        </w:rPr>
        <w:tab/>
      </w:r>
    </w:p>
    <w:p w14:paraId="5192457E" w14:textId="77777777" w:rsidR="00ED0A75" w:rsidRDefault="00ED0A75" w:rsidP="00ED0A75">
      <w:pPr>
        <w:pStyle w:val="NoSpacing"/>
        <w:rPr>
          <w:rStyle w:val="Hyperlink"/>
          <w:rFonts w:ascii="Arial" w:hAnsi="Arial" w:cs="Arial"/>
          <w:color w:val="0070C0"/>
          <w:sz w:val="24"/>
          <w:szCs w:val="24"/>
        </w:rPr>
      </w:pPr>
      <w:r w:rsidRPr="62E0D035">
        <w:rPr>
          <w:rFonts w:ascii="Arial" w:hAnsi="Arial" w:cs="Arial"/>
          <w:b/>
          <w:bCs/>
          <w:sz w:val="24"/>
          <w:szCs w:val="24"/>
        </w:rPr>
        <w:t>Attachment 1</w:t>
      </w:r>
      <w:r>
        <w:rPr>
          <w:rFonts w:ascii="Arial" w:hAnsi="Arial" w:cs="Arial"/>
          <w:b/>
          <w:bCs/>
          <w:sz w:val="24"/>
          <w:szCs w:val="24"/>
        </w:rPr>
        <w:t>1</w:t>
      </w:r>
      <w:r w:rsidRPr="62E0D035">
        <w:rPr>
          <w:rFonts w:ascii="Arial" w:hAnsi="Arial" w:cs="Arial"/>
          <w:b/>
          <w:bCs/>
          <w:sz w:val="24"/>
          <w:szCs w:val="24"/>
        </w:rPr>
        <w:t xml:space="preserve">:  </w:t>
      </w:r>
      <w:hyperlink r:id="rId36">
        <w:r w:rsidRPr="62E0D035">
          <w:rPr>
            <w:rStyle w:val="Hyperlink"/>
            <w:rFonts w:ascii="Arial" w:hAnsi="Arial" w:cs="Arial"/>
            <w:color w:val="0070C0"/>
            <w:sz w:val="24"/>
            <w:szCs w:val="24"/>
          </w:rPr>
          <w:t>Vietnamese-Forms and Applications</w:t>
        </w:r>
      </w:hyperlink>
    </w:p>
    <w:p w14:paraId="7380C0D9" w14:textId="77777777" w:rsidR="00ED0A75" w:rsidRDefault="00ED0A75" w:rsidP="00ED0A75">
      <w:pPr>
        <w:pStyle w:val="NoSpacing"/>
        <w:rPr>
          <w:rFonts w:ascii="Arial" w:hAnsi="Arial" w:cs="Arial"/>
          <w:b/>
          <w:bCs/>
          <w:sz w:val="24"/>
          <w:szCs w:val="24"/>
        </w:rPr>
      </w:pPr>
    </w:p>
    <w:p w14:paraId="2D732903" w14:textId="77777777" w:rsidR="00ED0A75" w:rsidRDefault="00ED0A75" w:rsidP="00ED0A75">
      <w:pPr>
        <w:tabs>
          <w:tab w:val="left" w:pos="1170"/>
        </w:tabs>
        <w:rPr>
          <w:rStyle w:val="Hyperlink"/>
          <w:rFonts w:ascii="Arial" w:hAnsi="Arial" w:cs="Arial"/>
          <w:color w:val="0070C0"/>
          <w:sz w:val="24"/>
          <w:szCs w:val="24"/>
        </w:rPr>
      </w:pPr>
      <w:r w:rsidRPr="62E0D035">
        <w:rPr>
          <w:rFonts w:ascii="Arial" w:hAnsi="Arial" w:cs="Arial"/>
          <w:b/>
          <w:bCs/>
          <w:sz w:val="24"/>
          <w:szCs w:val="24"/>
        </w:rPr>
        <w:t>Attachment 1</w:t>
      </w:r>
      <w:r>
        <w:rPr>
          <w:rFonts w:ascii="Arial" w:hAnsi="Arial" w:cs="Arial"/>
          <w:b/>
          <w:bCs/>
          <w:sz w:val="24"/>
          <w:szCs w:val="24"/>
        </w:rPr>
        <w:t>2</w:t>
      </w:r>
      <w:r w:rsidRPr="62E0D035">
        <w:rPr>
          <w:rFonts w:ascii="Arial" w:hAnsi="Arial" w:cs="Arial"/>
          <w:b/>
          <w:bCs/>
          <w:sz w:val="24"/>
          <w:szCs w:val="24"/>
        </w:rPr>
        <w:t xml:space="preserve">:  </w:t>
      </w:r>
      <w:hyperlink r:id="rId37">
        <w:r w:rsidRPr="62E0D035">
          <w:rPr>
            <w:rStyle w:val="Hyperlink"/>
            <w:rFonts w:ascii="Arial" w:hAnsi="Arial" w:cs="Arial"/>
            <w:color w:val="0070C0"/>
            <w:sz w:val="24"/>
            <w:szCs w:val="24"/>
          </w:rPr>
          <w:t>Arabic-Forms and Applications</w:t>
        </w:r>
      </w:hyperlink>
    </w:p>
    <w:p w14:paraId="35F92C63" w14:textId="77777777" w:rsidR="00ED0A75" w:rsidRDefault="00ED0A75" w:rsidP="00ED0A75">
      <w:pPr>
        <w:pStyle w:val="NoSpacing"/>
        <w:rPr>
          <w:rFonts w:ascii="Arial" w:hAnsi="Arial" w:cs="Arial"/>
          <w:b/>
          <w:bCs/>
          <w:sz w:val="24"/>
          <w:szCs w:val="24"/>
        </w:rPr>
      </w:pPr>
    </w:p>
    <w:p w14:paraId="332892B4" w14:textId="77777777" w:rsidR="00ED0A75" w:rsidRDefault="00ED0A75" w:rsidP="00ED0A75">
      <w:pPr>
        <w:tabs>
          <w:tab w:val="left" w:pos="1170"/>
        </w:tabs>
        <w:rPr>
          <w:rFonts w:ascii="Arial" w:hAnsi="Arial" w:cs="Arial"/>
          <w:color w:val="0070C0"/>
          <w:sz w:val="24"/>
          <w:szCs w:val="24"/>
          <w:u w:val="single"/>
        </w:rPr>
      </w:pPr>
      <w:r w:rsidRPr="62E0D035">
        <w:rPr>
          <w:rFonts w:ascii="Arial" w:hAnsi="Arial" w:cs="Arial"/>
          <w:b/>
          <w:bCs/>
          <w:sz w:val="24"/>
          <w:szCs w:val="24"/>
        </w:rPr>
        <w:t>Attachment 1</w:t>
      </w:r>
      <w:r>
        <w:rPr>
          <w:rFonts w:ascii="Arial" w:hAnsi="Arial" w:cs="Arial"/>
          <w:b/>
          <w:bCs/>
          <w:sz w:val="24"/>
          <w:szCs w:val="24"/>
        </w:rPr>
        <w:t>3</w:t>
      </w:r>
      <w:r w:rsidRPr="62E0D035">
        <w:rPr>
          <w:rFonts w:ascii="Arial" w:hAnsi="Arial" w:cs="Arial"/>
          <w:b/>
          <w:bCs/>
          <w:sz w:val="24"/>
          <w:szCs w:val="24"/>
        </w:rPr>
        <w:t xml:space="preserve">:  </w:t>
      </w:r>
      <w:hyperlink r:id="rId38">
        <w:r w:rsidRPr="62E0D035">
          <w:rPr>
            <w:rStyle w:val="Hyperlink"/>
            <w:rFonts w:ascii="Arial" w:hAnsi="Arial" w:cs="Arial"/>
            <w:color w:val="0070C0"/>
            <w:sz w:val="24"/>
            <w:szCs w:val="24"/>
          </w:rPr>
          <w:t>Other Languages</w:t>
        </w:r>
      </w:hyperlink>
      <w:r w:rsidRPr="62E0D035">
        <w:rPr>
          <w:rFonts w:ascii="Arial" w:hAnsi="Arial" w:cs="Arial"/>
          <w:color w:val="0070C0"/>
          <w:sz w:val="24"/>
          <w:szCs w:val="24"/>
          <w:u w:val="single"/>
        </w:rPr>
        <w:t xml:space="preserve"> Applications</w:t>
      </w:r>
    </w:p>
    <w:p w14:paraId="3690DAD5" w14:textId="77777777" w:rsidR="00ED0A75" w:rsidRDefault="00ED0A75" w:rsidP="00ED0A75">
      <w:pPr>
        <w:tabs>
          <w:tab w:val="left" w:pos="1170"/>
        </w:tabs>
        <w:rPr>
          <w:rFonts w:ascii="Arial" w:hAnsi="Arial" w:cs="Arial"/>
          <w:color w:val="0070C0"/>
          <w:sz w:val="24"/>
          <w:szCs w:val="24"/>
          <w:u w:val="single"/>
        </w:rPr>
      </w:pPr>
    </w:p>
    <w:p w14:paraId="6E27F63E" w14:textId="77777777" w:rsidR="00ED0A75" w:rsidRPr="00CF1E2E" w:rsidRDefault="00ED0A75" w:rsidP="00ED0A75">
      <w:pPr>
        <w:tabs>
          <w:tab w:val="left" w:pos="1170"/>
        </w:tabs>
        <w:rPr>
          <w:rFonts w:ascii="Arial" w:hAnsi="Arial" w:cs="Arial"/>
          <w:b/>
          <w:bCs/>
          <w:color w:val="0070C0"/>
          <w:sz w:val="24"/>
          <w:szCs w:val="24"/>
          <w:u w:val="single"/>
        </w:rPr>
      </w:pPr>
      <w:r w:rsidRPr="00CF1E2E">
        <w:rPr>
          <w:rFonts w:ascii="Arial" w:hAnsi="Arial" w:cs="Arial"/>
          <w:b/>
          <w:bCs/>
          <w:sz w:val="24"/>
          <w:szCs w:val="24"/>
        </w:rPr>
        <w:t xml:space="preserve">Attachment 14:  </w:t>
      </w:r>
      <w:hyperlink r:id="rId39">
        <w:r w:rsidRPr="00CF1E2E">
          <w:rPr>
            <w:rStyle w:val="Hyperlink"/>
            <w:rFonts w:ascii="Arial" w:hAnsi="Arial" w:cs="Arial"/>
            <w:sz w:val="24"/>
            <w:szCs w:val="24"/>
          </w:rPr>
          <w:t>Preferred Language Flyer</w:t>
        </w:r>
      </w:hyperlink>
    </w:p>
    <w:p w14:paraId="0E1E92B3" w14:textId="77777777" w:rsidR="00ED0A75" w:rsidRPr="00DE7800" w:rsidRDefault="00ED0A75" w:rsidP="00ED0A75">
      <w:pPr>
        <w:rPr>
          <w:rFonts w:ascii="Arial" w:hAnsi="Arial" w:cs="Arial"/>
          <w:color w:val="0070C0"/>
          <w:sz w:val="24"/>
          <w:szCs w:val="24"/>
        </w:rPr>
      </w:pPr>
    </w:p>
    <w:p w14:paraId="7C8C9EC5" w14:textId="77777777" w:rsidR="00C96267" w:rsidRPr="00533795" w:rsidRDefault="00C96267" w:rsidP="00533795">
      <w:pPr>
        <w:pStyle w:val="NoSpacing"/>
        <w:rPr>
          <w:rFonts w:ascii="Arial" w:hAnsi="Arial" w:cs="Arial"/>
          <w:sz w:val="23"/>
          <w:szCs w:val="23"/>
        </w:rPr>
      </w:pPr>
    </w:p>
    <w:sectPr w:rsidR="00C96267" w:rsidRPr="00533795" w:rsidSect="00A41B7E">
      <w:headerReference w:type="default" r:id="rId40"/>
      <w:footerReference w:type="default" r:id="rId41"/>
      <w:headerReference w:type="firs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1A2C3" w14:textId="77777777" w:rsidR="006A4DC0" w:rsidRDefault="006A4DC0" w:rsidP="005270CD">
      <w:r>
        <w:separator/>
      </w:r>
    </w:p>
  </w:endnote>
  <w:endnote w:type="continuationSeparator" w:id="0">
    <w:p w14:paraId="4A3E5953" w14:textId="77777777" w:rsidR="006A4DC0" w:rsidRDefault="006A4DC0" w:rsidP="005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elbridge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9210F8F" w14:paraId="68B7C2DD" w14:textId="77777777" w:rsidTr="19210F8F">
      <w:tc>
        <w:tcPr>
          <w:tcW w:w="3120" w:type="dxa"/>
        </w:tcPr>
        <w:p w14:paraId="1C79EF59" w14:textId="060E8950" w:rsidR="19210F8F" w:rsidRDefault="19210F8F" w:rsidP="19210F8F">
          <w:pPr>
            <w:pStyle w:val="Header"/>
            <w:ind w:left="-115"/>
          </w:pPr>
        </w:p>
      </w:tc>
      <w:tc>
        <w:tcPr>
          <w:tcW w:w="3120" w:type="dxa"/>
        </w:tcPr>
        <w:p w14:paraId="1B4DC4EB" w14:textId="3CE78948" w:rsidR="19210F8F" w:rsidRDefault="19210F8F" w:rsidP="19210F8F">
          <w:pPr>
            <w:pStyle w:val="Header"/>
            <w:jc w:val="center"/>
          </w:pPr>
        </w:p>
      </w:tc>
      <w:tc>
        <w:tcPr>
          <w:tcW w:w="3120" w:type="dxa"/>
        </w:tcPr>
        <w:p w14:paraId="089B3EA1" w14:textId="34DB5EE0" w:rsidR="19210F8F" w:rsidRDefault="19210F8F" w:rsidP="19210F8F">
          <w:pPr>
            <w:pStyle w:val="Header"/>
            <w:ind w:right="-115"/>
            <w:jc w:val="right"/>
          </w:pPr>
        </w:p>
      </w:tc>
    </w:tr>
  </w:tbl>
  <w:p w14:paraId="574D8D44" w14:textId="0D2B27E4" w:rsidR="19210F8F" w:rsidRDefault="19210F8F" w:rsidP="19210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E562" w14:textId="77777777" w:rsidR="00CE2BE8" w:rsidRDefault="00CE2BE8" w:rsidP="00CE2BE8">
    <w:pPr>
      <w:pStyle w:val="Footer"/>
      <w:jc w:val="center"/>
      <w:rPr>
        <w:rFonts w:ascii="Felbridge Std" w:hAnsi="Felbridge Std"/>
        <w:sz w:val="16"/>
        <w:szCs w:val="16"/>
      </w:rPr>
    </w:pPr>
    <w:r>
      <w:rPr>
        <w:rFonts w:ascii="Felbridge Std" w:hAnsi="Felbridge Std"/>
        <w:sz w:val="16"/>
        <w:szCs w:val="16"/>
      </w:rPr>
      <w:t>Department of Human Services | Office of Income Maintenance</w:t>
    </w:r>
  </w:p>
  <w:p w14:paraId="2A449E6B" w14:textId="77777777" w:rsidR="00CE2BE8" w:rsidRDefault="00CE2BE8" w:rsidP="00CE2BE8">
    <w:pPr>
      <w:pStyle w:val="Footer"/>
      <w:jc w:val="center"/>
      <w:rPr>
        <w:rFonts w:ascii="Felbridge Std" w:hAnsi="Felbridge Std"/>
        <w:sz w:val="16"/>
        <w:szCs w:val="16"/>
      </w:rPr>
    </w:pPr>
    <w:r>
      <w:rPr>
        <w:rFonts w:ascii="Felbridge Std" w:hAnsi="Felbridge Std"/>
        <w:sz w:val="16"/>
        <w:szCs w:val="16"/>
      </w:rPr>
      <w:t>433 Health and Welfare Building | Harrisburg, PA 17120 www.dhs.pa.gov</w:t>
    </w:r>
  </w:p>
  <w:p w14:paraId="257E4318" w14:textId="77777777" w:rsidR="00CE2BE8" w:rsidRPr="00345B38" w:rsidRDefault="00CE2BE8" w:rsidP="00CE2BE8"/>
  <w:p w14:paraId="77E0A97C" w14:textId="77777777" w:rsidR="00CE2BE8" w:rsidRDefault="00CE2BE8">
    <w:pPr>
      <w:pStyle w:val="Footer"/>
    </w:pPr>
  </w:p>
  <w:p w14:paraId="00D2FBFA" w14:textId="77777777" w:rsidR="00CE2BE8" w:rsidRDefault="00CE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4206E" w14:textId="77777777" w:rsidR="006A4DC0" w:rsidRDefault="006A4DC0" w:rsidP="005270CD">
      <w:r>
        <w:separator/>
      </w:r>
    </w:p>
  </w:footnote>
  <w:footnote w:type="continuationSeparator" w:id="0">
    <w:p w14:paraId="62B1D296" w14:textId="77777777" w:rsidR="006A4DC0" w:rsidRDefault="006A4DC0" w:rsidP="0052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0032" w14:textId="731D6DD9" w:rsidR="002B46FE" w:rsidRPr="000C03E0" w:rsidRDefault="002B46FE" w:rsidP="004B1156">
    <w:pPr>
      <w:pStyle w:val="Header"/>
      <w:rPr>
        <w:rFonts w:ascii="Arial" w:hAnsi="Arial" w:cs="Arial"/>
        <w:sz w:val="24"/>
        <w:szCs w:val="24"/>
      </w:rPr>
    </w:pPr>
    <w:r w:rsidRPr="000C03E0">
      <w:rPr>
        <w:rFonts w:ascii="Arial" w:hAnsi="Arial" w:cs="Arial"/>
        <w:sz w:val="24"/>
        <w:szCs w:val="24"/>
      </w:rPr>
      <w:t>Executive Directors</w:t>
    </w:r>
    <w:r w:rsidR="0032643D" w:rsidRPr="000C03E0">
      <w:rPr>
        <w:rFonts w:ascii="Arial" w:hAnsi="Arial" w:cs="Arial"/>
        <w:sz w:val="24"/>
        <w:szCs w:val="24"/>
      </w:rPr>
      <w:tab/>
    </w:r>
    <w:r w:rsidRPr="000C03E0">
      <w:rPr>
        <w:rFonts w:ascii="Arial" w:hAnsi="Arial" w:cs="Arial"/>
        <w:sz w:val="24"/>
        <w:szCs w:val="24"/>
      </w:rPr>
      <w:t>-</w:t>
    </w:r>
    <w:sdt>
      <w:sdtPr>
        <w:rPr>
          <w:rFonts w:ascii="Arial" w:hAnsi="Arial" w:cs="Arial"/>
          <w:sz w:val="24"/>
          <w:szCs w:val="24"/>
        </w:rPr>
        <w:id w:val="952983899"/>
        <w:docPartObj>
          <w:docPartGallery w:val="Page Numbers (Top of Page)"/>
          <w:docPartUnique/>
        </w:docPartObj>
      </w:sdtPr>
      <w:sdtEndPr>
        <w:rPr>
          <w:noProof/>
        </w:rPr>
      </w:sdtEndPr>
      <w:sdtContent>
        <w:r w:rsidRPr="000C03E0">
          <w:rPr>
            <w:rFonts w:ascii="Arial" w:hAnsi="Arial" w:cs="Arial"/>
            <w:sz w:val="24"/>
            <w:szCs w:val="24"/>
          </w:rPr>
          <w:fldChar w:fldCharType="begin"/>
        </w:r>
        <w:r w:rsidRPr="000C03E0">
          <w:rPr>
            <w:rFonts w:ascii="Arial" w:hAnsi="Arial" w:cs="Arial"/>
            <w:sz w:val="24"/>
            <w:szCs w:val="24"/>
          </w:rPr>
          <w:instrText xml:space="preserve"> PAGE   \* MERGEFORMAT </w:instrText>
        </w:r>
        <w:r w:rsidRPr="000C03E0">
          <w:rPr>
            <w:rFonts w:ascii="Arial" w:hAnsi="Arial" w:cs="Arial"/>
            <w:sz w:val="24"/>
            <w:szCs w:val="24"/>
          </w:rPr>
          <w:fldChar w:fldCharType="separate"/>
        </w:r>
        <w:r w:rsidR="000C03E0">
          <w:rPr>
            <w:rFonts w:ascii="Arial" w:hAnsi="Arial" w:cs="Arial"/>
            <w:noProof/>
            <w:sz w:val="24"/>
            <w:szCs w:val="24"/>
          </w:rPr>
          <w:t>2</w:t>
        </w:r>
        <w:r w:rsidRPr="000C03E0">
          <w:rPr>
            <w:rFonts w:ascii="Arial" w:hAnsi="Arial" w:cs="Arial"/>
            <w:noProof/>
            <w:sz w:val="24"/>
            <w:szCs w:val="24"/>
          </w:rPr>
          <w:fldChar w:fldCharType="end"/>
        </w:r>
        <w:r w:rsidRPr="000C03E0">
          <w:rPr>
            <w:rFonts w:ascii="Arial" w:hAnsi="Arial" w:cs="Arial"/>
            <w:noProof/>
            <w:sz w:val="24"/>
            <w:szCs w:val="24"/>
          </w:rPr>
          <w:t>-</w:t>
        </w:r>
      </w:sdtContent>
    </w:sdt>
  </w:p>
  <w:p w14:paraId="70986304" w14:textId="77777777" w:rsidR="002B46FE" w:rsidRDefault="002B46FE" w:rsidP="008300DE">
    <w:pPr>
      <w:pStyle w:val="Header"/>
      <w:tabs>
        <w:tab w:val="clear" w:pos="4680"/>
        <w:tab w:val="left" w:pos="4320"/>
      </w:tabs>
      <w:rPr>
        <w:rFonts w:ascii="Arial" w:hAnsi="Arial"/>
        <w:sz w:val="22"/>
        <w:szCs w:val="22"/>
      </w:rPr>
    </w:pPr>
  </w:p>
  <w:p w14:paraId="211B7D07" w14:textId="77777777" w:rsidR="0032643D" w:rsidRPr="00533795" w:rsidRDefault="0032643D" w:rsidP="008300DE">
    <w:pPr>
      <w:pStyle w:val="Header"/>
      <w:tabs>
        <w:tab w:val="clear" w:pos="4680"/>
        <w:tab w:val="left" w:pos="4320"/>
      </w:tabs>
      <w:rPr>
        <w:rFonts w:ascii="Arial" w:hAnsi="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A94D" w14:textId="77777777" w:rsidR="002B46FE" w:rsidRDefault="5478BFD8">
    <w:pPr>
      <w:pStyle w:val="Header"/>
    </w:pPr>
    <w:r>
      <w:rPr>
        <w:noProof/>
      </w:rPr>
      <w:drawing>
        <wp:inline distT="0" distB="0" distL="0" distR="0" wp14:anchorId="18F632C3" wp14:editId="5C26A31D">
          <wp:extent cx="3028950" cy="620877"/>
          <wp:effectExtent l="0" t="0" r="0" b="8255"/>
          <wp:docPr id="1786602830"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28950" cy="620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2646"/>
    <w:multiLevelType w:val="hybridMultilevel"/>
    <w:tmpl w:val="5E2E83DA"/>
    <w:lvl w:ilvl="0" w:tplc="AF889C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02BF"/>
    <w:multiLevelType w:val="hybridMultilevel"/>
    <w:tmpl w:val="3E7A3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F91C88"/>
    <w:multiLevelType w:val="hybridMultilevel"/>
    <w:tmpl w:val="A912B4F6"/>
    <w:lvl w:ilvl="0" w:tplc="ED068FD4">
      <w:start w:val="1"/>
      <w:numFmt w:val="bullet"/>
      <w:lvlText w:val=""/>
      <w:lvlJc w:val="left"/>
      <w:pPr>
        <w:ind w:left="720" w:hanging="360"/>
      </w:pPr>
      <w:rPr>
        <w:rFonts w:ascii="Symbol" w:hAnsi="Symbol" w:hint="default"/>
      </w:rPr>
    </w:lvl>
    <w:lvl w:ilvl="1" w:tplc="1FF09352">
      <w:start w:val="1"/>
      <w:numFmt w:val="bullet"/>
      <w:lvlText w:val="o"/>
      <w:lvlJc w:val="left"/>
      <w:pPr>
        <w:ind w:left="1440" w:hanging="360"/>
      </w:pPr>
      <w:rPr>
        <w:rFonts w:ascii="Courier New" w:hAnsi="Courier New" w:hint="default"/>
      </w:rPr>
    </w:lvl>
    <w:lvl w:ilvl="2" w:tplc="2C229C52">
      <w:start w:val="1"/>
      <w:numFmt w:val="bullet"/>
      <w:lvlText w:val=""/>
      <w:lvlJc w:val="left"/>
      <w:pPr>
        <w:ind w:left="2160" w:hanging="360"/>
      </w:pPr>
      <w:rPr>
        <w:rFonts w:ascii="Wingdings" w:hAnsi="Wingdings" w:hint="default"/>
      </w:rPr>
    </w:lvl>
    <w:lvl w:ilvl="3" w:tplc="67522048">
      <w:start w:val="1"/>
      <w:numFmt w:val="bullet"/>
      <w:lvlText w:val=""/>
      <w:lvlJc w:val="left"/>
      <w:pPr>
        <w:ind w:left="2880" w:hanging="360"/>
      </w:pPr>
      <w:rPr>
        <w:rFonts w:ascii="Symbol" w:hAnsi="Symbol" w:hint="default"/>
      </w:rPr>
    </w:lvl>
    <w:lvl w:ilvl="4" w:tplc="EE26C060">
      <w:start w:val="1"/>
      <w:numFmt w:val="bullet"/>
      <w:lvlText w:val="o"/>
      <w:lvlJc w:val="left"/>
      <w:pPr>
        <w:ind w:left="3600" w:hanging="360"/>
      </w:pPr>
      <w:rPr>
        <w:rFonts w:ascii="Courier New" w:hAnsi="Courier New" w:hint="default"/>
      </w:rPr>
    </w:lvl>
    <w:lvl w:ilvl="5" w:tplc="B6E64C94">
      <w:start w:val="1"/>
      <w:numFmt w:val="bullet"/>
      <w:lvlText w:val=""/>
      <w:lvlJc w:val="left"/>
      <w:pPr>
        <w:ind w:left="4320" w:hanging="360"/>
      </w:pPr>
      <w:rPr>
        <w:rFonts w:ascii="Wingdings" w:hAnsi="Wingdings" w:hint="default"/>
      </w:rPr>
    </w:lvl>
    <w:lvl w:ilvl="6" w:tplc="635C4CD4">
      <w:start w:val="1"/>
      <w:numFmt w:val="bullet"/>
      <w:lvlText w:val=""/>
      <w:lvlJc w:val="left"/>
      <w:pPr>
        <w:ind w:left="5040" w:hanging="360"/>
      </w:pPr>
      <w:rPr>
        <w:rFonts w:ascii="Symbol" w:hAnsi="Symbol" w:hint="default"/>
      </w:rPr>
    </w:lvl>
    <w:lvl w:ilvl="7" w:tplc="B394A67E">
      <w:start w:val="1"/>
      <w:numFmt w:val="bullet"/>
      <w:lvlText w:val="o"/>
      <w:lvlJc w:val="left"/>
      <w:pPr>
        <w:ind w:left="5760" w:hanging="360"/>
      </w:pPr>
      <w:rPr>
        <w:rFonts w:ascii="Courier New" w:hAnsi="Courier New" w:hint="default"/>
      </w:rPr>
    </w:lvl>
    <w:lvl w:ilvl="8" w:tplc="D6B0995E">
      <w:start w:val="1"/>
      <w:numFmt w:val="bullet"/>
      <w:lvlText w:val=""/>
      <w:lvlJc w:val="left"/>
      <w:pPr>
        <w:ind w:left="6480" w:hanging="360"/>
      </w:pPr>
      <w:rPr>
        <w:rFonts w:ascii="Wingdings" w:hAnsi="Wingdings" w:hint="default"/>
      </w:rPr>
    </w:lvl>
  </w:abstractNum>
  <w:abstractNum w:abstractNumId="3" w15:restartNumberingAfterBreak="0">
    <w:nsid w:val="19B0307E"/>
    <w:multiLevelType w:val="hybridMultilevel"/>
    <w:tmpl w:val="4E3E07EE"/>
    <w:lvl w:ilvl="0" w:tplc="7BDC02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2BFE"/>
    <w:multiLevelType w:val="hybridMultilevel"/>
    <w:tmpl w:val="FA367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82D4F"/>
    <w:multiLevelType w:val="hybridMultilevel"/>
    <w:tmpl w:val="C1AE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2A56"/>
    <w:multiLevelType w:val="hybridMultilevel"/>
    <w:tmpl w:val="1AF0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4783"/>
    <w:multiLevelType w:val="hybridMultilevel"/>
    <w:tmpl w:val="0BE4AFC6"/>
    <w:lvl w:ilvl="0" w:tplc="C5C83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E6B61"/>
    <w:multiLevelType w:val="hybridMultilevel"/>
    <w:tmpl w:val="7E40BD8E"/>
    <w:lvl w:ilvl="0" w:tplc="5FA0D9FC">
      <w:start w:val="1"/>
      <w:numFmt w:val="bullet"/>
      <w:lvlText w:val=""/>
      <w:lvlJc w:val="left"/>
      <w:pPr>
        <w:ind w:left="720" w:hanging="360"/>
      </w:pPr>
      <w:rPr>
        <w:rFonts w:ascii="Symbol" w:hAnsi="Symbol" w:hint="default"/>
      </w:rPr>
    </w:lvl>
    <w:lvl w:ilvl="1" w:tplc="334E8EDC">
      <w:start w:val="1"/>
      <w:numFmt w:val="bullet"/>
      <w:lvlText w:val="o"/>
      <w:lvlJc w:val="left"/>
      <w:pPr>
        <w:ind w:left="1440" w:hanging="360"/>
      </w:pPr>
      <w:rPr>
        <w:rFonts w:ascii="Courier New" w:hAnsi="Courier New" w:hint="default"/>
      </w:rPr>
    </w:lvl>
    <w:lvl w:ilvl="2" w:tplc="380A430E">
      <w:start w:val="1"/>
      <w:numFmt w:val="bullet"/>
      <w:lvlText w:val=""/>
      <w:lvlJc w:val="left"/>
      <w:pPr>
        <w:ind w:left="2160" w:hanging="360"/>
      </w:pPr>
      <w:rPr>
        <w:rFonts w:ascii="Symbol" w:hAnsi="Symbol" w:hint="default"/>
      </w:rPr>
    </w:lvl>
    <w:lvl w:ilvl="3" w:tplc="CD26B2DC">
      <w:start w:val="1"/>
      <w:numFmt w:val="bullet"/>
      <w:lvlText w:val=""/>
      <w:lvlJc w:val="left"/>
      <w:pPr>
        <w:ind w:left="2880" w:hanging="360"/>
      </w:pPr>
      <w:rPr>
        <w:rFonts w:ascii="Symbol" w:hAnsi="Symbol" w:hint="default"/>
      </w:rPr>
    </w:lvl>
    <w:lvl w:ilvl="4" w:tplc="2CD691A2">
      <w:start w:val="1"/>
      <w:numFmt w:val="bullet"/>
      <w:lvlText w:val="o"/>
      <w:lvlJc w:val="left"/>
      <w:pPr>
        <w:ind w:left="3600" w:hanging="360"/>
      </w:pPr>
      <w:rPr>
        <w:rFonts w:ascii="Courier New" w:hAnsi="Courier New" w:hint="default"/>
      </w:rPr>
    </w:lvl>
    <w:lvl w:ilvl="5" w:tplc="7D0472C6">
      <w:start w:val="1"/>
      <w:numFmt w:val="bullet"/>
      <w:lvlText w:val=""/>
      <w:lvlJc w:val="left"/>
      <w:pPr>
        <w:ind w:left="4320" w:hanging="360"/>
      </w:pPr>
      <w:rPr>
        <w:rFonts w:ascii="Wingdings" w:hAnsi="Wingdings" w:hint="default"/>
      </w:rPr>
    </w:lvl>
    <w:lvl w:ilvl="6" w:tplc="90C207CA">
      <w:start w:val="1"/>
      <w:numFmt w:val="bullet"/>
      <w:lvlText w:val=""/>
      <w:lvlJc w:val="left"/>
      <w:pPr>
        <w:ind w:left="5040" w:hanging="360"/>
      </w:pPr>
      <w:rPr>
        <w:rFonts w:ascii="Symbol" w:hAnsi="Symbol" w:hint="default"/>
      </w:rPr>
    </w:lvl>
    <w:lvl w:ilvl="7" w:tplc="38C0AF0A">
      <w:start w:val="1"/>
      <w:numFmt w:val="bullet"/>
      <w:lvlText w:val="o"/>
      <w:lvlJc w:val="left"/>
      <w:pPr>
        <w:ind w:left="5760" w:hanging="360"/>
      </w:pPr>
      <w:rPr>
        <w:rFonts w:ascii="Courier New" w:hAnsi="Courier New" w:hint="default"/>
      </w:rPr>
    </w:lvl>
    <w:lvl w:ilvl="8" w:tplc="B2CCDE56">
      <w:start w:val="1"/>
      <w:numFmt w:val="bullet"/>
      <w:lvlText w:val=""/>
      <w:lvlJc w:val="left"/>
      <w:pPr>
        <w:ind w:left="6480" w:hanging="360"/>
      </w:pPr>
      <w:rPr>
        <w:rFonts w:ascii="Wingdings" w:hAnsi="Wingdings" w:hint="default"/>
      </w:rPr>
    </w:lvl>
  </w:abstractNum>
  <w:abstractNum w:abstractNumId="9" w15:restartNumberingAfterBreak="0">
    <w:nsid w:val="21283509"/>
    <w:multiLevelType w:val="hybridMultilevel"/>
    <w:tmpl w:val="54E67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2D41"/>
    <w:multiLevelType w:val="hybridMultilevel"/>
    <w:tmpl w:val="9FDAF976"/>
    <w:lvl w:ilvl="0" w:tplc="DBF28FC4">
      <w:start w:val="1"/>
      <w:numFmt w:val="bullet"/>
      <w:lvlText w:val=""/>
      <w:lvlJc w:val="left"/>
      <w:pPr>
        <w:ind w:left="720" w:hanging="360"/>
      </w:pPr>
      <w:rPr>
        <w:rFonts w:ascii="Symbol" w:hAnsi="Symbol" w:hint="default"/>
      </w:rPr>
    </w:lvl>
    <w:lvl w:ilvl="1" w:tplc="DC7C0D9A">
      <w:start w:val="1"/>
      <w:numFmt w:val="bullet"/>
      <w:lvlText w:val="o"/>
      <w:lvlJc w:val="left"/>
      <w:pPr>
        <w:ind w:left="1440" w:hanging="360"/>
      </w:pPr>
      <w:rPr>
        <w:rFonts w:ascii="Courier New" w:hAnsi="Courier New" w:hint="default"/>
      </w:rPr>
    </w:lvl>
    <w:lvl w:ilvl="2" w:tplc="2EA85DA8">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4E9C3054">
      <w:start w:val="1"/>
      <w:numFmt w:val="bullet"/>
      <w:lvlText w:val="o"/>
      <w:lvlJc w:val="left"/>
      <w:pPr>
        <w:ind w:left="3600" w:hanging="360"/>
      </w:pPr>
      <w:rPr>
        <w:rFonts w:ascii="Courier New" w:hAnsi="Courier New" w:hint="default"/>
      </w:rPr>
    </w:lvl>
    <w:lvl w:ilvl="5" w:tplc="714E3644">
      <w:start w:val="1"/>
      <w:numFmt w:val="bullet"/>
      <w:lvlText w:val=""/>
      <w:lvlJc w:val="left"/>
      <w:pPr>
        <w:ind w:left="4320" w:hanging="360"/>
      </w:pPr>
      <w:rPr>
        <w:rFonts w:ascii="Wingdings" w:hAnsi="Wingdings" w:hint="default"/>
      </w:rPr>
    </w:lvl>
    <w:lvl w:ilvl="6" w:tplc="17C2E86C">
      <w:start w:val="1"/>
      <w:numFmt w:val="bullet"/>
      <w:lvlText w:val=""/>
      <w:lvlJc w:val="left"/>
      <w:pPr>
        <w:ind w:left="5040" w:hanging="360"/>
      </w:pPr>
      <w:rPr>
        <w:rFonts w:ascii="Symbol" w:hAnsi="Symbol" w:hint="default"/>
      </w:rPr>
    </w:lvl>
    <w:lvl w:ilvl="7" w:tplc="37621376">
      <w:start w:val="1"/>
      <w:numFmt w:val="bullet"/>
      <w:lvlText w:val="o"/>
      <w:lvlJc w:val="left"/>
      <w:pPr>
        <w:ind w:left="5760" w:hanging="360"/>
      </w:pPr>
      <w:rPr>
        <w:rFonts w:ascii="Courier New" w:hAnsi="Courier New" w:hint="default"/>
      </w:rPr>
    </w:lvl>
    <w:lvl w:ilvl="8" w:tplc="0FCA1858">
      <w:start w:val="1"/>
      <w:numFmt w:val="bullet"/>
      <w:lvlText w:val=""/>
      <w:lvlJc w:val="left"/>
      <w:pPr>
        <w:ind w:left="6480" w:hanging="360"/>
      </w:pPr>
      <w:rPr>
        <w:rFonts w:ascii="Wingdings" w:hAnsi="Wingdings" w:hint="default"/>
      </w:rPr>
    </w:lvl>
  </w:abstractNum>
  <w:abstractNum w:abstractNumId="11" w15:restartNumberingAfterBreak="0">
    <w:nsid w:val="271628FD"/>
    <w:multiLevelType w:val="hybridMultilevel"/>
    <w:tmpl w:val="D6203A98"/>
    <w:lvl w:ilvl="0" w:tplc="3B2C82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26905"/>
    <w:multiLevelType w:val="hybridMultilevel"/>
    <w:tmpl w:val="5366D29A"/>
    <w:lvl w:ilvl="0" w:tplc="EE803BB2">
      <w:start w:val="1"/>
      <w:numFmt w:val="bullet"/>
      <w:lvlText w:val=""/>
      <w:lvlJc w:val="left"/>
      <w:pPr>
        <w:ind w:left="720" w:hanging="360"/>
      </w:pPr>
      <w:rPr>
        <w:rFonts w:ascii="Symbol" w:hAnsi="Symbol" w:hint="default"/>
      </w:rPr>
    </w:lvl>
    <w:lvl w:ilvl="1" w:tplc="935820F4">
      <w:start w:val="1"/>
      <w:numFmt w:val="bullet"/>
      <w:lvlText w:val="o"/>
      <w:lvlJc w:val="left"/>
      <w:pPr>
        <w:ind w:left="1440" w:hanging="360"/>
      </w:pPr>
      <w:rPr>
        <w:rFonts w:ascii="Courier New" w:hAnsi="Courier New" w:hint="default"/>
      </w:rPr>
    </w:lvl>
    <w:lvl w:ilvl="2" w:tplc="77B4D1A2">
      <w:start w:val="1"/>
      <w:numFmt w:val="bullet"/>
      <w:lvlText w:val=""/>
      <w:lvlJc w:val="left"/>
      <w:pPr>
        <w:ind w:left="2160" w:hanging="360"/>
      </w:pPr>
      <w:rPr>
        <w:rFonts w:ascii="Symbol" w:hAnsi="Symbol" w:hint="default"/>
      </w:rPr>
    </w:lvl>
    <w:lvl w:ilvl="3" w:tplc="D5DE4C86">
      <w:start w:val="1"/>
      <w:numFmt w:val="bullet"/>
      <w:lvlText w:val=""/>
      <w:lvlJc w:val="left"/>
      <w:pPr>
        <w:ind w:left="2880" w:hanging="360"/>
      </w:pPr>
      <w:rPr>
        <w:rFonts w:ascii="Symbol" w:hAnsi="Symbol" w:hint="default"/>
      </w:rPr>
    </w:lvl>
    <w:lvl w:ilvl="4" w:tplc="2C066044">
      <w:start w:val="1"/>
      <w:numFmt w:val="bullet"/>
      <w:lvlText w:val="o"/>
      <w:lvlJc w:val="left"/>
      <w:pPr>
        <w:ind w:left="3600" w:hanging="360"/>
      </w:pPr>
      <w:rPr>
        <w:rFonts w:ascii="Courier New" w:hAnsi="Courier New" w:hint="default"/>
      </w:rPr>
    </w:lvl>
    <w:lvl w:ilvl="5" w:tplc="934AE968">
      <w:start w:val="1"/>
      <w:numFmt w:val="bullet"/>
      <w:lvlText w:val=""/>
      <w:lvlJc w:val="left"/>
      <w:pPr>
        <w:ind w:left="4320" w:hanging="360"/>
      </w:pPr>
      <w:rPr>
        <w:rFonts w:ascii="Wingdings" w:hAnsi="Wingdings" w:hint="default"/>
      </w:rPr>
    </w:lvl>
    <w:lvl w:ilvl="6" w:tplc="CA6636F0">
      <w:start w:val="1"/>
      <w:numFmt w:val="bullet"/>
      <w:lvlText w:val=""/>
      <w:lvlJc w:val="left"/>
      <w:pPr>
        <w:ind w:left="5040" w:hanging="360"/>
      </w:pPr>
      <w:rPr>
        <w:rFonts w:ascii="Symbol" w:hAnsi="Symbol" w:hint="default"/>
      </w:rPr>
    </w:lvl>
    <w:lvl w:ilvl="7" w:tplc="DCDC7CE8">
      <w:start w:val="1"/>
      <w:numFmt w:val="bullet"/>
      <w:lvlText w:val="o"/>
      <w:lvlJc w:val="left"/>
      <w:pPr>
        <w:ind w:left="5760" w:hanging="360"/>
      </w:pPr>
      <w:rPr>
        <w:rFonts w:ascii="Courier New" w:hAnsi="Courier New" w:hint="default"/>
      </w:rPr>
    </w:lvl>
    <w:lvl w:ilvl="8" w:tplc="3FEA5BAE">
      <w:start w:val="1"/>
      <w:numFmt w:val="bullet"/>
      <w:lvlText w:val=""/>
      <w:lvlJc w:val="left"/>
      <w:pPr>
        <w:ind w:left="6480" w:hanging="360"/>
      </w:pPr>
      <w:rPr>
        <w:rFonts w:ascii="Wingdings" w:hAnsi="Wingdings" w:hint="default"/>
      </w:rPr>
    </w:lvl>
  </w:abstractNum>
  <w:abstractNum w:abstractNumId="13" w15:restartNumberingAfterBreak="0">
    <w:nsid w:val="2D641F03"/>
    <w:multiLevelType w:val="hybridMultilevel"/>
    <w:tmpl w:val="36CEE5BC"/>
    <w:lvl w:ilvl="0" w:tplc="C8EC92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A35262"/>
    <w:multiLevelType w:val="hybridMultilevel"/>
    <w:tmpl w:val="48AC3EBA"/>
    <w:lvl w:ilvl="0" w:tplc="EF5A197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5478CC"/>
    <w:multiLevelType w:val="hybridMultilevel"/>
    <w:tmpl w:val="9006CB48"/>
    <w:lvl w:ilvl="0" w:tplc="9B5A49B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0B1437"/>
    <w:multiLevelType w:val="hybridMultilevel"/>
    <w:tmpl w:val="46D0F2AE"/>
    <w:lvl w:ilvl="0" w:tplc="C3344860">
      <w:start w:val="1"/>
      <w:numFmt w:val="bullet"/>
      <w:lvlText w:val=""/>
      <w:lvlJc w:val="left"/>
      <w:pPr>
        <w:ind w:left="720" w:hanging="360"/>
      </w:pPr>
      <w:rPr>
        <w:rFonts w:ascii="Symbol" w:hAnsi="Symbol" w:hint="default"/>
      </w:rPr>
    </w:lvl>
    <w:lvl w:ilvl="1" w:tplc="DA2EA172">
      <w:start w:val="1"/>
      <w:numFmt w:val="bullet"/>
      <w:lvlText w:val="o"/>
      <w:lvlJc w:val="left"/>
      <w:pPr>
        <w:ind w:left="1440" w:hanging="360"/>
      </w:pPr>
      <w:rPr>
        <w:rFonts w:ascii="Courier New" w:hAnsi="Courier New" w:hint="default"/>
      </w:rPr>
    </w:lvl>
    <w:lvl w:ilvl="2" w:tplc="03D2046E">
      <w:start w:val="1"/>
      <w:numFmt w:val="bullet"/>
      <w:lvlText w:val=""/>
      <w:lvlJc w:val="left"/>
      <w:pPr>
        <w:ind w:left="2160" w:hanging="360"/>
      </w:pPr>
      <w:rPr>
        <w:rFonts w:ascii="Symbol" w:hAnsi="Symbol" w:hint="default"/>
      </w:rPr>
    </w:lvl>
    <w:lvl w:ilvl="3" w:tplc="6C325822">
      <w:start w:val="1"/>
      <w:numFmt w:val="bullet"/>
      <w:lvlText w:val=""/>
      <w:lvlJc w:val="left"/>
      <w:pPr>
        <w:ind w:left="2880" w:hanging="360"/>
      </w:pPr>
      <w:rPr>
        <w:rFonts w:ascii="Symbol" w:hAnsi="Symbol" w:hint="default"/>
      </w:rPr>
    </w:lvl>
    <w:lvl w:ilvl="4" w:tplc="74F439B4">
      <w:start w:val="1"/>
      <w:numFmt w:val="bullet"/>
      <w:lvlText w:val="o"/>
      <w:lvlJc w:val="left"/>
      <w:pPr>
        <w:ind w:left="3600" w:hanging="360"/>
      </w:pPr>
      <w:rPr>
        <w:rFonts w:ascii="Courier New" w:hAnsi="Courier New" w:hint="default"/>
      </w:rPr>
    </w:lvl>
    <w:lvl w:ilvl="5" w:tplc="24BCB276">
      <w:start w:val="1"/>
      <w:numFmt w:val="bullet"/>
      <w:lvlText w:val=""/>
      <w:lvlJc w:val="left"/>
      <w:pPr>
        <w:ind w:left="4320" w:hanging="360"/>
      </w:pPr>
      <w:rPr>
        <w:rFonts w:ascii="Wingdings" w:hAnsi="Wingdings" w:hint="default"/>
      </w:rPr>
    </w:lvl>
    <w:lvl w:ilvl="6" w:tplc="F0F2F368">
      <w:start w:val="1"/>
      <w:numFmt w:val="bullet"/>
      <w:lvlText w:val=""/>
      <w:lvlJc w:val="left"/>
      <w:pPr>
        <w:ind w:left="5040" w:hanging="360"/>
      </w:pPr>
      <w:rPr>
        <w:rFonts w:ascii="Symbol" w:hAnsi="Symbol" w:hint="default"/>
      </w:rPr>
    </w:lvl>
    <w:lvl w:ilvl="7" w:tplc="A3127586">
      <w:start w:val="1"/>
      <w:numFmt w:val="bullet"/>
      <w:lvlText w:val="o"/>
      <w:lvlJc w:val="left"/>
      <w:pPr>
        <w:ind w:left="5760" w:hanging="360"/>
      </w:pPr>
      <w:rPr>
        <w:rFonts w:ascii="Courier New" w:hAnsi="Courier New" w:hint="default"/>
      </w:rPr>
    </w:lvl>
    <w:lvl w:ilvl="8" w:tplc="158C122A">
      <w:start w:val="1"/>
      <w:numFmt w:val="bullet"/>
      <w:lvlText w:val=""/>
      <w:lvlJc w:val="left"/>
      <w:pPr>
        <w:ind w:left="6480" w:hanging="360"/>
      </w:pPr>
      <w:rPr>
        <w:rFonts w:ascii="Wingdings" w:hAnsi="Wingdings" w:hint="default"/>
      </w:rPr>
    </w:lvl>
  </w:abstractNum>
  <w:abstractNum w:abstractNumId="17" w15:restartNumberingAfterBreak="0">
    <w:nsid w:val="3D286AA6"/>
    <w:multiLevelType w:val="hybridMultilevel"/>
    <w:tmpl w:val="57F243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50149C"/>
    <w:multiLevelType w:val="hybridMultilevel"/>
    <w:tmpl w:val="59F44136"/>
    <w:lvl w:ilvl="0" w:tplc="0372AA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0582D"/>
    <w:multiLevelType w:val="hybridMultilevel"/>
    <w:tmpl w:val="3DA8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5721C"/>
    <w:multiLevelType w:val="hybridMultilevel"/>
    <w:tmpl w:val="C9929D7C"/>
    <w:lvl w:ilvl="0" w:tplc="04090001">
      <w:start w:val="1"/>
      <w:numFmt w:val="bullet"/>
      <w:lvlText w:val=""/>
      <w:lvlJc w:val="left"/>
      <w:pPr>
        <w:ind w:left="720" w:hanging="360"/>
      </w:pPr>
      <w:rPr>
        <w:rFonts w:ascii="Symbol" w:hAnsi="Symbol" w:hint="default"/>
      </w:rPr>
    </w:lvl>
    <w:lvl w:ilvl="1" w:tplc="0D8CF142">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0DA2"/>
    <w:multiLevelType w:val="hybridMultilevel"/>
    <w:tmpl w:val="4D6A3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2A43F5"/>
    <w:multiLevelType w:val="hybridMultilevel"/>
    <w:tmpl w:val="5FD8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677FC"/>
    <w:multiLevelType w:val="hybridMultilevel"/>
    <w:tmpl w:val="92E85B76"/>
    <w:lvl w:ilvl="0" w:tplc="2C66D358">
      <w:start w:val="1"/>
      <w:numFmt w:val="bullet"/>
      <w:lvlText w:val=""/>
      <w:lvlJc w:val="left"/>
      <w:pPr>
        <w:ind w:left="720" w:hanging="360"/>
      </w:pPr>
      <w:rPr>
        <w:rFonts w:ascii="Symbol" w:hAnsi="Symbol" w:hint="default"/>
      </w:rPr>
    </w:lvl>
    <w:lvl w:ilvl="1" w:tplc="64825A8A">
      <w:start w:val="1"/>
      <w:numFmt w:val="bullet"/>
      <w:lvlText w:val="o"/>
      <w:lvlJc w:val="left"/>
      <w:pPr>
        <w:ind w:left="1440" w:hanging="360"/>
      </w:pPr>
      <w:rPr>
        <w:rFonts w:ascii="Courier New" w:hAnsi="Courier New" w:hint="default"/>
      </w:rPr>
    </w:lvl>
    <w:lvl w:ilvl="2" w:tplc="BB289E7A">
      <w:start w:val="1"/>
      <w:numFmt w:val="bullet"/>
      <w:lvlText w:val=""/>
      <w:lvlJc w:val="left"/>
      <w:pPr>
        <w:ind w:left="2160" w:hanging="360"/>
      </w:pPr>
      <w:rPr>
        <w:rFonts w:ascii="Symbol" w:hAnsi="Symbol" w:hint="default"/>
      </w:rPr>
    </w:lvl>
    <w:lvl w:ilvl="3" w:tplc="17DCCE78">
      <w:start w:val="1"/>
      <w:numFmt w:val="bullet"/>
      <w:lvlText w:val=""/>
      <w:lvlJc w:val="left"/>
      <w:pPr>
        <w:ind w:left="2880" w:hanging="360"/>
      </w:pPr>
      <w:rPr>
        <w:rFonts w:ascii="Symbol" w:hAnsi="Symbol" w:hint="default"/>
      </w:rPr>
    </w:lvl>
    <w:lvl w:ilvl="4" w:tplc="8BD4C836">
      <w:start w:val="1"/>
      <w:numFmt w:val="bullet"/>
      <w:lvlText w:val="o"/>
      <w:lvlJc w:val="left"/>
      <w:pPr>
        <w:ind w:left="3600" w:hanging="360"/>
      </w:pPr>
      <w:rPr>
        <w:rFonts w:ascii="Courier New" w:hAnsi="Courier New" w:hint="default"/>
      </w:rPr>
    </w:lvl>
    <w:lvl w:ilvl="5" w:tplc="66AAE5F8">
      <w:start w:val="1"/>
      <w:numFmt w:val="bullet"/>
      <w:lvlText w:val=""/>
      <w:lvlJc w:val="left"/>
      <w:pPr>
        <w:ind w:left="4320" w:hanging="360"/>
      </w:pPr>
      <w:rPr>
        <w:rFonts w:ascii="Wingdings" w:hAnsi="Wingdings" w:hint="default"/>
      </w:rPr>
    </w:lvl>
    <w:lvl w:ilvl="6" w:tplc="E7346BF4">
      <w:start w:val="1"/>
      <w:numFmt w:val="bullet"/>
      <w:lvlText w:val=""/>
      <w:lvlJc w:val="left"/>
      <w:pPr>
        <w:ind w:left="5040" w:hanging="360"/>
      </w:pPr>
      <w:rPr>
        <w:rFonts w:ascii="Symbol" w:hAnsi="Symbol" w:hint="default"/>
      </w:rPr>
    </w:lvl>
    <w:lvl w:ilvl="7" w:tplc="FC2E20E4">
      <w:start w:val="1"/>
      <w:numFmt w:val="bullet"/>
      <w:lvlText w:val="o"/>
      <w:lvlJc w:val="left"/>
      <w:pPr>
        <w:ind w:left="5760" w:hanging="360"/>
      </w:pPr>
      <w:rPr>
        <w:rFonts w:ascii="Courier New" w:hAnsi="Courier New" w:hint="default"/>
      </w:rPr>
    </w:lvl>
    <w:lvl w:ilvl="8" w:tplc="4A26FEB8">
      <w:start w:val="1"/>
      <w:numFmt w:val="bullet"/>
      <w:lvlText w:val=""/>
      <w:lvlJc w:val="left"/>
      <w:pPr>
        <w:ind w:left="6480" w:hanging="360"/>
      </w:pPr>
      <w:rPr>
        <w:rFonts w:ascii="Wingdings" w:hAnsi="Wingdings" w:hint="default"/>
      </w:rPr>
    </w:lvl>
  </w:abstractNum>
  <w:abstractNum w:abstractNumId="24" w15:restartNumberingAfterBreak="0">
    <w:nsid w:val="5D0D7E91"/>
    <w:multiLevelType w:val="hybridMultilevel"/>
    <w:tmpl w:val="BFB05F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250263"/>
    <w:multiLevelType w:val="hybridMultilevel"/>
    <w:tmpl w:val="2F4A989C"/>
    <w:lvl w:ilvl="0" w:tplc="4A483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3C011A"/>
    <w:multiLevelType w:val="hybridMultilevel"/>
    <w:tmpl w:val="FEACA13A"/>
    <w:lvl w:ilvl="0" w:tplc="DBF28FC4">
      <w:start w:val="1"/>
      <w:numFmt w:val="bullet"/>
      <w:lvlText w:val=""/>
      <w:lvlJc w:val="left"/>
      <w:pPr>
        <w:ind w:left="720" w:hanging="360"/>
      </w:pPr>
      <w:rPr>
        <w:rFonts w:ascii="Symbol" w:hAnsi="Symbol" w:hint="default"/>
      </w:rPr>
    </w:lvl>
    <w:lvl w:ilvl="1" w:tplc="DC7C0D9A">
      <w:start w:val="1"/>
      <w:numFmt w:val="bullet"/>
      <w:lvlText w:val="o"/>
      <w:lvlJc w:val="left"/>
      <w:pPr>
        <w:ind w:left="1440" w:hanging="360"/>
      </w:pPr>
      <w:rPr>
        <w:rFonts w:ascii="Courier New" w:hAnsi="Courier New" w:hint="default"/>
      </w:rPr>
    </w:lvl>
    <w:lvl w:ilvl="2" w:tplc="2EA85DA8">
      <w:start w:val="1"/>
      <w:numFmt w:val="bullet"/>
      <w:lvlText w:val=""/>
      <w:lvlJc w:val="left"/>
      <w:pPr>
        <w:ind w:left="2160" w:hanging="360"/>
      </w:pPr>
      <w:rPr>
        <w:rFonts w:ascii="Symbol" w:hAnsi="Symbol" w:hint="default"/>
      </w:rPr>
    </w:lvl>
    <w:lvl w:ilvl="3" w:tplc="5784C3C8">
      <w:start w:val="1"/>
      <w:numFmt w:val="bullet"/>
      <w:lvlText w:val=""/>
      <w:lvlJc w:val="left"/>
      <w:pPr>
        <w:ind w:left="2880" w:hanging="360"/>
      </w:pPr>
      <w:rPr>
        <w:rFonts w:ascii="Symbol" w:hAnsi="Symbol" w:hint="default"/>
      </w:rPr>
    </w:lvl>
    <w:lvl w:ilvl="4" w:tplc="4E9C3054">
      <w:start w:val="1"/>
      <w:numFmt w:val="bullet"/>
      <w:lvlText w:val="o"/>
      <w:lvlJc w:val="left"/>
      <w:pPr>
        <w:ind w:left="3600" w:hanging="360"/>
      </w:pPr>
      <w:rPr>
        <w:rFonts w:ascii="Courier New" w:hAnsi="Courier New" w:hint="default"/>
      </w:rPr>
    </w:lvl>
    <w:lvl w:ilvl="5" w:tplc="714E3644">
      <w:start w:val="1"/>
      <w:numFmt w:val="bullet"/>
      <w:lvlText w:val=""/>
      <w:lvlJc w:val="left"/>
      <w:pPr>
        <w:ind w:left="4320" w:hanging="360"/>
      </w:pPr>
      <w:rPr>
        <w:rFonts w:ascii="Wingdings" w:hAnsi="Wingdings" w:hint="default"/>
      </w:rPr>
    </w:lvl>
    <w:lvl w:ilvl="6" w:tplc="17C2E86C">
      <w:start w:val="1"/>
      <w:numFmt w:val="bullet"/>
      <w:lvlText w:val=""/>
      <w:lvlJc w:val="left"/>
      <w:pPr>
        <w:ind w:left="5040" w:hanging="360"/>
      </w:pPr>
      <w:rPr>
        <w:rFonts w:ascii="Symbol" w:hAnsi="Symbol" w:hint="default"/>
      </w:rPr>
    </w:lvl>
    <w:lvl w:ilvl="7" w:tplc="37621376">
      <w:start w:val="1"/>
      <w:numFmt w:val="bullet"/>
      <w:lvlText w:val="o"/>
      <w:lvlJc w:val="left"/>
      <w:pPr>
        <w:ind w:left="5760" w:hanging="360"/>
      </w:pPr>
      <w:rPr>
        <w:rFonts w:ascii="Courier New" w:hAnsi="Courier New" w:hint="default"/>
      </w:rPr>
    </w:lvl>
    <w:lvl w:ilvl="8" w:tplc="0FCA1858">
      <w:start w:val="1"/>
      <w:numFmt w:val="bullet"/>
      <w:lvlText w:val=""/>
      <w:lvlJc w:val="left"/>
      <w:pPr>
        <w:ind w:left="6480" w:hanging="360"/>
      </w:pPr>
      <w:rPr>
        <w:rFonts w:ascii="Wingdings" w:hAnsi="Wingdings" w:hint="default"/>
      </w:rPr>
    </w:lvl>
  </w:abstractNum>
  <w:abstractNum w:abstractNumId="27" w15:restartNumberingAfterBreak="0">
    <w:nsid w:val="5FB459F5"/>
    <w:multiLevelType w:val="hybridMultilevel"/>
    <w:tmpl w:val="9ED01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6D4E8B"/>
    <w:multiLevelType w:val="hybridMultilevel"/>
    <w:tmpl w:val="C9FE8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663162"/>
    <w:multiLevelType w:val="hybridMultilevel"/>
    <w:tmpl w:val="68D41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2731B35"/>
    <w:multiLevelType w:val="hybridMultilevel"/>
    <w:tmpl w:val="2B12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45640"/>
    <w:multiLevelType w:val="hybridMultilevel"/>
    <w:tmpl w:val="27203F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144ED"/>
    <w:multiLevelType w:val="hybridMultilevel"/>
    <w:tmpl w:val="0130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8C31EE"/>
    <w:multiLevelType w:val="hybridMultilevel"/>
    <w:tmpl w:val="7C5C3410"/>
    <w:lvl w:ilvl="0" w:tplc="AA0C05B2">
      <w:start w:val="1"/>
      <w:numFmt w:val="bullet"/>
      <w:lvlText w:val=""/>
      <w:lvlJc w:val="left"/>
      <w:pPr>
        <w:ind w:left="720" w:hanging="360"/>
      </w:pPr>
      <w:rPr>
        <w:rFonts w:ascii="Symbol" w:hAnsi="Symbol" w:hint="default"/>
      </w:rPr>
    </w:lvl>
    <w:lvl w:ilvl="1" w:tplc="CED089A2">
      <w:start w:val="1"/>
      <w:numFmt w:val="bullet"/>
      <w:lvlText w:val="o"/>
      <w:lvlJc w:val="left"/>
      <w:pPr>
        <w:ind w:left="1440" w:hanging="360"/>
      </w:pPr>
      <w:rPr>
        <w:rFonts w:ascii="Courier New" w:hAnsi="Courier New" w:hint="default"/>
      </w:rPr>
    </w:lvl>
    <w:lvl w:ilvl="2" w:tplc="71C07126">
      <w:start w:val="1"/>
      <w:numFmt w:val="bullet"/>
      <w:lvlText w:val=""/>
      <w:lvlJc w:val="left"/>
      <w:pPr>
        <w:ind w:left="2160" w:hanging="360"/>
      </w:pPr>
      <w:rPr>
        <w:rFonts w:ascii="Symbol" w:hAnsi="Symbol" w:hint="default"/>
      </w:rPr>
    </w:lvl>
    <w:lvl w:ilvl="3" w:tplc="54F83D84">
      <w:start w:val="1"/>
      <w:numFmt w:val="bullet"/>
      <w:lvlText w:val=""/>
      <w:lvlJc w:val="left"/>
      <w:pPr>
        <w:ind w:left="2880" w:hanging="360"/>
      </w:pPr>
      <w:rPr>
        <w:rFonts w:ascii="Symbol" w:hAnsi="Symbol" w:hint="default"/>
      </w:rPr>
    </w:lvl>
    <w:lvl w:ilvl="4" w:tplc="7E840490">
      <w:start w:val="1"/>
      <w:numFmt w:val="bullet"/>
      <w:lvlText w:val="o"/>
      <w:lvlJc w:val="left"/>
      <w:pPr>
        <w:ind w:left="3600" w:hanging="360"/>
      </w:pPr>
      <w:rPr>
        <w:rFonts w:ascii="Courier New" w:hAnsi="Courier New" w:hint="default"/>
      </w:rPr>
    </w:lvl>
    <w:lvl w:ilvl="5" w:tplc="796A59BA">
      <w:start w:val="1"/>
      <w:numFmt w:val="bullet"/>
      <w:lvlText w:val=""/>
      <w:lvlJc w:val="left"/>
      <w:pPr>
        <w:ind w:left="4320" w:hanging="360"/>
      </w:pPr>
      <w:rPr>
        <w:rFonts w:ascii="Wingdings" w:hAnsi="Wingdings" w:hint="default"/>
      </w:rPr>
    </w:lvl>
    <w:lvl w:ilvl="6" w:tplc="BBE60FF8">
      <w:start w:val="1"/>
      <w:numFmt w:val="bullet"/>
      <w:lvlText w:val=""/>
      <w:lvlJc w:val="left"/>
      <w:pPr>
        <w:ind w:left="5040" w:hanging="360"/>
      </w:pPr>
      <w:rPr>
        <w:rFonts w:ascii="Symbol" w:hAnsi="Symbol" w:hint="default"/>
      </w:rPr>
    </w:lvl>
    <w:lvl w:ilvl="7" w:tplc="DA84AD44">
      <w:start w:val="1"/>
      <w:numFmt w:val="bullet"/>
      <w:lvlText w:val="o"/>
      <w:lvlJc w:val="left"/>
      <w:pPr>
        <w:ind w:left="5760" w:hanging="360"/>
      </w:pPr>
      <w:rPr>
        <w:rFonts w:ascii="Courier New" w:hAnsi="Courier New" w:hint="default"/>
      </w:rPr>
    </w:lvl>
    <w:lvl w:ilvl="8" w:tplc="B5D40D2A">
      <w:start w:val="1"/>
      <w:numFmt w:val="bullet"/>
      <w:lvlText w:val=""/>
      <w:lvlJc w:val="left"/>
      <w:pPr>
        <w:ind w:left="6480" w:hanging="360"/>
      </w:pPr>
      <w:rPr>
        <w:rFonts w:ascii="Wingdings" w:hAnsi="Wingdings" w:hint="default"/>
      </w:rPr>
    </w:lvl>
  </w:abstractNum>
  <w:abstractNum w:abstractNumId="34" w15:restartNumberingAfterBreak="0">
    <w:nsid w:val="75F34224"/>
    <w:multiLevelType w:val="hybridMultilevel"/>
    <w:tmpl w:val="227A170A"/>
    <w:lvl w:ilvl="0" w:tplc="38404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1973EC"/>
    <w:multiLevelType w:val="hybridMultilevel"/>
    <w:tmpl w:val="1F8C9F08"/>
    <w:lvl w:ilvl="0" w:tplc="89F4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3C56AC"/>
    <w:multiLevelType w:val="hybridMultilevel"/>
    <w:tmpl w:val="67E425C8"/>
    <w:lvl w:ilvl="0" w:tplc="6DCCB7E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E76C97"/>
    <w:multiLevelType w:val="hybridMultilevel"/>
    <w:tmpl w:val="9DAA1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B2403E"/>
    <w:multiLevelType w:val="hybridMultilevel"/>
    <w:tmpl w:val="7398E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26"/>
  </w:num>
  <w:num w:numId="3">
    <w:abstractNumId w:val="2"/>
  </w:num>
  <w:num w:numId="4">
    <w:abstractNumId w:val="12"/>
  </w:num>
  <w:num w:numId="5">
    <w:abstractNumId w:val="23"/>
  </w:num>
  <w:num w:numId="6">
    <w:abstractNumId w:val="16"/>
  </w:num>
  <w:num w:numId="7">
    <w:abstractNumId w:val="8"/>
  </w:num>
  <w:num w:numId="8">
    <w:abstractNumId w:val="9"/>
  </w:num>
  <w:num w:numId="9">
    <w:abstractNumId w:val="18"/>
  </w:num>
  <w:num w:numId="10">
    <w:abstractNumId w:val="22"/>
  </w:num>
  <w:num w:numId="11">
    <w:abstractNumId w:val="3"/>
  </w:num>
  <w:num w:numId="12">
    <w:abstractNumId w:val="38"/>
  </w:num>
  <w:num w:numId="13">
    <w:abstractNumId w:val="24"/>
  </w:num>
  <w:num w:numId="14">
    <w:abstractNumId w:val="28"/>
  </w:num>
  <w:num w:numId="15">
    <w:abstractNumId w:val="17"/>
  </w:num>
  <w:num w:numId="16">
    <w:abstractNumId w:val="29"/>
  </w:num>
  <w:num w:numId="17">
    <w:abstractNumId w:val="6"/>
  </w:num>
  <w:num w:numId="18">
    <w:abstractNumId w:val="30"/>
  </w:num>
  <w:num w:numId="19">
    <w:abstractNumId w:val="13"/>
  </w:num>
  <w:num w:numId="20">
    <w:abstractNumId w:val="27"/>
  </w:num>
  <w:num w:numId="21">
    <w:abstractNumId w:val="1"/>
  </w:num>
  <w:num w:numId="22">
    <w:abstractNumId w:val="34"/>
  </w:num>
  <w:num w:numId="23">
    <w:abstractNumId w:val="4"/>
  </w:num>
  <w:num w:numId="24">
    <w:abstractNumId w:val="19"/>
  </w:num>
  <w:num w:numId="25">
    <w:abstractNumId w:val="11"/>
  </w:num>
  <w:num w:numId="26">
    <w:abstractNumId w:val="32"/>
  </w:num>
  <w:num w:numId="27">
    <w:abstractNumId w:val="37"/>
  </w:num>
  <w:num w:numId="28">
    <w:abstractNumId w:val="31"/>
  </w:num>
  <w:num w:numId="29">
    <w:abstractNumId w:val="21"/>
  </w:num>
  <w:num w:numId="30">
    <w:abstractNumId w:val="0"/>
  </w:num>
  <w:num w:numId="31">
    <w:abstractNumId w:val="20"/>
  </w:num>
  <w:num w:numId="32">
    <w:abstractNumId w:val="5"/>
  </w:num>
  <w:num w:numId="33">
    <w:abstractNumId w:val="36"/>
  </w:num>
  <w:num w:numId="34">
    <w:abstractNumId w:val="15"/>
  </w:num>
  <w:num w:numId="35">
    <w:abstractNumId w:val="7"/>
  </w:num>
  <w:num w:numId="36">
    <w:abstractNumId w:val="25"/>
  </w:num>
  <w:num w:numId="37">
    <w:abstractNumId w:val="35"/>
  </w:num>
  <w:num w:numId="38">
    <w:abstractNumId w:val="14"/>
  </w:num>
  <w:num w:numId="3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CD"/>
    <w:rsid w:val="000000E5"/>
    <w:rsid w:val="00004689"/>
    <w:rsid w:val="000053C6"/>
    <w:rsid w:val="00010500"/>
    <w:rsid w:val="00010FBE"/>
    <w:rsid w:val="000114D7"/>
    <w:rsid w:val="000154A3"/>
    <w:rsid w:val="00016B63"/>
    <w:rsid w:val="00020EB4"/>
    <w:rsid w:val="00024C00"/>
    <w:rsid w:val="0002755A"/>
    <w:rsid w:val="00032565"/>
    <w:rsid w:val="00033BFF"/>
    <w:rsid w:val="00035919"/>
    <w:rsid w:val="000364DE"/>
    <w:rsid w:val="00036A7C"/>
    <w:rsid w:val="00040FC9"/>
    <w:rsid w:val="000433F5"/>
    <w:rsid w:val="00047DA0"/>
    <w:rsid w:val="000519D9"/>
    <w:rsid w:val="0006176E"/>
    <w:rsid w:val="00063587"/>
    <w:rsid w:val="000636A3"/>
    <w:rsid w:val="00063838"/>
    <w:rsid w:val="00064BC7"/>
    <w:rsid w:val="00064FB4"/>
    <w:rsid w:val="00065849"/>
    <w:rsid w:val="00067F02"/>
    <w:rsid w:val="00071541"/>
    <w:rsid w:val="0007159F"/>
    <w:rsid w:val="00072C5C"/>
    <w:rsid w:val="00072E85"/>
    <w:rsid w:val="00074375"/>
    <w:rsid w:val="00074378"/>
    <w:rsid w:val="00081E8B"/>
    <w:rsid w:val="00082B5D"/>
    <w:rsid w:val="00082FFD"/>
    <w:rsid w:val="00087739"/>
    <w:rsid w:val="00087E2A"/>
    <w:rsid w:val="00090BAA"/>
    <w:rsid w:val="000935EA"/>
    <w:rsid w:val="00096C54"/>
    <w:rsid w:val="00097E09"/>
    <w:rsid w:val="000B22CC"/>
    <w:rsid w:val="000B6DF5"/>
    <w:rsid w:val="000B7462"/>
    <w:rsid w:val="000C03E0"/>
    <w:rsid w:val="000C0B79"/>
    <w:rsid w:val="000C0DFF"/>
    <w:rsid w:val="000C596B"/>
    <w:rsid w:val="000C5B9E"/>
    <w:rsid w:val="000D161C"/>
    <w:rsid w:val="000D2EC7"/>
    <w:rsid w:val="000D37E6"/>
    <w:rsid w:val="000D3C48"/>
    <w:rsid w:val="000D4712"/>
    <w:rsid w:val="000D5840"/>
    <w:rsid w:val="000E1661"/>
    <w:rsid w:val="000E1EE6"/>
    <w:rsid w:val="000E33DC"/>
    <w:rsid w:val="000E4E6A"/>
    <w:rsid w:val="000E6EFE"/>
    <w:rsid w:val="000F1BDD"/>
    <w:rsid w:val="000F1E7F"/>
    <w:rsid w:val="000F260A"/>
    <w:rsid w:val="00101031"/>
    <w:rsid w:val="00101730"/>
    <w:rsid w:val="00106957"/>
    <w:rsid w:val="00106D4A"/>
    <w:rsid w:val="0011148C"/>
    <w:rsid w:val="00115900"/>
    <w:rsid w:val="00115EEB"/>
    <w:rsid w:val="00116761"/>
    <w:rsid w:val="00117410"/>
    <w:rsid w:val="00117F10"/>
    <w:rsid w:val="001218E2"/>
    <w:rsid w:val="00121DAB"/>
    <w:rsid w:val="00124982"/>
    <w:rsid w:val="00124F5B"/>
    <w:rsid w:val="00130CB7"/>
    <w:rsid w:val="001323A5"/>
    <w:rsid w:val="00133C5B"/>
    <w:rsid w:val="00134028"/>
    <w:rsid w:val="001461F7"/>
    <w:rsid w:val="0014760D"/>
    <w:rsid w:val="00147719"/>
    <w:rsid w:val="001502C0"/>
    <w:rsid w:val="00152EC0"/>
    <w:rsid w:val="001533AF"/>
    <w:rsid w:val="00157543"/>
    <w:rsid w:val="001576D0"/>
    <w:rsid w:val="00161910"/>
    <w:rsid w:val="001624F7"/>
    <w:rsid w:val="00165927"/>
    <w:rsid w:val="00165DA2"/>
    <w:rsid w:val="0017282E"/>
    <w:rsid w:val="00172B3A"/>
    <w:rsid w:val="001734D7"/>
    <w:rsid w:val="00174C11"/>
    <w:rsid w:val="00183780"/>
    <w:rsid w:val="00190B08"/>
    <w:rsid w:val="0019586B"/>
    <w:rsid w:val="00196D22"/>
    <w:rsid w:val="00196F1A"/>
    <w:rsid w:val="001A0AE6"/>
    <w:rsid w:val="001A28DD"/>
    <w:rsid w:val="001A29EF"/>
    <w:rsid w:val="001A4E01"/>
    <w:rsid w:val="001A738A"/>
    <w:rsid w:val="001B0AAF"/>
    <w:rsid w:val="001B0B11"/>
    <w:rsid w:val="001B21ED"/>
    <w:rsid w:val="001B6999"/>
    <w:rsid w:val="001B7455"/>
    <w:rsid w:val="001B777E"/>
    <w:rsid w:val="001B7D09"/>
    <w:rsid w:val="001C5310"/>
    <w:rsid w:val="001D0C8A"/>
    <w:rsid w:val="001D2C65"/>
    <w:rsid w:val="001D7AE1"/>
    <w:rsid w:val="001E18D0"/>
    <w:rsid w:val="001E1AD0"/>
    <w:rsid w:val="001E23E4"/>
    <w:rsid w:val="001E4591"/>
    <w:rsid w:val="001E6FB0"/>
    <w:rsid w:val="001E71F0"/>
    <w:rsid w:val="001F220B"/>
    <w:rsid w:val="002137FB"/>
    <w:rsid w:val="00213A15"/>
    <w:rsid w:val="00217AB9"/>
    <w:rsid w:val="00217FD8"/>
    <w:rsid w:val="00221EC8"/>
    <w:rsid w:val="0022338C"/>
    <w:rsid w:val="002253D4"/>
    <w:rsid w:val="00234424"/>
    <w:rsid w:val="002351BF"/>
    <w:rsid w:val="00235389"/>
    <w:rsid w:val="00235C38"/>
    <w:rsid w:val="002408A4"/>
    <w:rsid w:val="00241699"/>
    <w:rsid w:val="002447B1"/>
    <w:rsid w:val="002462F4"/>
    <w:rsid w:val="002466A0"/>
    <w:rsid w:val="00247657"/>
    <w:rsid w:val="00247AF2"/>
    <w:rsid w:val="002530A3"/>
    <w:rsid w:val="002534D5"/>
    <w:rsid w:val="002536F5"/>
    <w:rsid w:val="00260DEF"/>
    <w:rsid w:val="00262125"/>
    <w:rsid w:val="0026661B"/>
    <w:rsid w:val="00270FE2"/>
    <w:rsid w:val="00273770"/>
    <w:rsid w:val="002747AE"/>
    <w:rsid w:val="0027535B"/>
    <w:rsid w:val="002755E1"/>
    <w:rsid w:val="00275F84"/>
    <w:rsid w:val="002907B7"/>
    <w:rsid w:val="002977EF"/>
    <w:rsid w:val="002A178D"/>
    <w:rsid w:val="002A4B7F"/>
    <w:rsid w:val="002A6F6E"/>
    <w:rsid w:val="002A71AE"/>
    <w:rsid w:val="002B46FE"/>
    <w:rsid w:val="002B59C3"/>
    <w:rsid w:val="002C02C1"/>
    <w:rsid w:val="002C2ABB"/>
    <w:rsid w:val="002C2FC1"/>
    <w:rsid w:val="002D4147"/>
    <w:rsid w:val="002D449E"/>
    <w:rsid w:val="002D730B"/>
    <w:rsid w:val="002E0C08"/>
    <w:rsid w:val="002E0EA7"/>
    <w:rsid w:val="002E1BEB"/>
    <w:rsid w:val="002E1BFA"/>
    <w:rsid w:val="002E421E"/>
    <w:rsid w:val="002E5565"/>
    <w:rsid w:val="002E6674"/>
    <w:rsid w:val="002E6C36"/>
    <w:rsid w:val="002F0426"/>
    <w:rsid w:val="002F1DA1"/>
    <w:rsid w:val="002F311E"/>
    <w:rsid w:val="002F3A7D"/>
    <w:rsid w:val="002F3FB1"/>
    <w:rsid w:val="003001FC"/>
    <w:rsid w:val="003067E6"/>
    <w:rsid w:val="0030768C"/>
    <w:rsid w:val="0030770F"/>
    <w:rsid w:val="0031202D"/>
    <w:rsid w:val="003122E1"/>
    <w:rsid w:val="003132AE"/>
    <w:rsid w:val="0031523A"/>
    <w:rsid w:val="0031724E"/>
    <w:rsid w:val="00320AC0"/>
    <w:rsid w:val="00321476"/>
    <w:rsid w:val="003219FD"/>
    <w:rsid w:val="0032594F"/>
    <w:rsid w:val="00326308"/>
    <w:rsid w:val="0032643D"/>
    <w:rsid w:val="00331C9E"/>
    <w:rsid w:val="00333307"/>
    <w:rsid w:val="00335499"/>
    <w:rsid w:val="003358BF"/>
    <w:rsid w:val="0033783F"/>
    <w:rsid w:val="003379EC"/>
    <w:rsid w:val="003422D0"/>
    <w:rsid w:val="00342A87"/>
    <w:rsid w:val="00345056"/>
    <w:rsid w:val="0034549C"/>
    <w:rsid w:val="00346F06"/>
    <w:rsid w:val="0035328D"/>
    <w:rsid w:val="00357FF6"/>
    <w:rsid w:val="00360F38"/>
    <w:rsid w:val="00361A82"/>
    <w:rsid w:val="00362911"/>
    <w:rsid w:val="0036319B"/>
    <w:rsid w:val="003672CE"/>
    <w:rsid w:val="0037033E"/>
    <w:rsid w:val="00371344"/>
    <w:rsid w:val="00372558"/>
    <w:rsid w:val="00374174"/>
    <w:rsid w:val="00377A7E"/>
    <w:rsid w:val="0038053B"/>
    <w:rsid w:val="00384345"/>
    <w:rsid w:val="00385566"/>
    <w:rsid w:val="003856F7"/>
    <w:rsid w:val="00385756"/>
    <w:rsid w:val="003866BB"/>
    <w:rsid w:val="00386AD9"/>
    <w:rsid w:val="0039068C"/>
    <w:rsid w:val="0039117D"/>
    <w:rsid w:val="00396DEE"/>
    <w:rsid w:val="00396E86"/>
    <w:rsid w:val="003A0908"/>
    <w:rsid w:val="003A3ADC"/>
    <w:rsid w:val="003A6F98"/>
    <w:rsid w:val="003B0AF1"/>
    <w:rsid w:val="003B1E6A"/>
    <w:rsid w:val="003B2557"/>
    <w:rsid w:val="003B4C5E"/>
    <w:rsid w:val="003B6DCA"/>
    <w:rsid w:val="003B756E"/>
    <w:rsid w:val="003B7F65"/>
    <w:rsid w:val="003C2EC5"/>
    <w:rsid w:val="003C641F"/>
    <w:rsid w:val="003C79D8"/>
    <w:rsid w:val="003C7CBB"/>
    <w:rsid w:val="003C7D75"/>
    <w:rsid w:val="003D0381"/>
    <w:rsid w:val="003D1F50"/>
    <w:rsid w:val="003D25A4"/>
    <w:rsid w:val="003D30D3"/>
    <w:rsid w:val="003D3C91"/>
    <w:rsid w:val="003D59DF"/>
    <w:rsid w:val="003E0E19"/>
    <w:rsid w:val="003E1E75"/>
    <w:rsid w:val="003E57A8"/>
    <w:rsid w:val="003E7103"/>
    <w:rsid w:val="003F1DE1"/>
    <w:rsid w:val="003F298A"/>
    <w:rsid w:val="003F2A14"/>
    <w:rsid w:val="003F3C11"/>
    <w:rsid w:val="003F4FF1"/>
    <w:rsid w:val="003F5A1D"/>
    <w:rsid w:val="003F7815"/>
    <w:rsid w:val="00401167"/>
    <w:rsid w:val="00404138"/>
    <w:rsid w:val="0040415A"/>
    <w:rsid w:val="00404C6D"/>
    <w:rsid w:val="00406067"/>
    <w:rsid w:val="00412078"/>
    <w:rsid w:val="00414080"/>
    <w:rsid w:val="0041535E"/>
    <w:rsid w:val="00416EE1"/>
    <w:rsid w:val="00420545"/>
    <w:rsid w:val="00420640"/>
    <w:rsid w:val="00422B4A"/>
    <w:rsid w:val="00423199"/>
    <w:rsid w:val="00423CEC"/>
    <w:rsid w:val="0043209B"/>
    <w:rsid w:val="00432FDF"/>
    <w:rsid w:val="00433561"/>
    <w:rsid w:val="00433F23"/>
    <w:rsid w:val="0043400E"/>
    <w:rsid w:val="004419E6"/>
    <w:rsid w:val="00442459"/>
    <w:rsid w:val="00443E46"/>
    <w:rsid w:val="0044452A"/>
    <w:rsid w:val="00444A8B"/>
    <w:rsid w:val="00445650"/>
    <w:rsid w:val="0044601A"/>
    <w:rsid w:val="004460E4"/>
    <w:rsid w:val="00447DFE"/>
    <w:rsid w:val="00454E8B"/>
    <w:rsid w:val="00461D24"/>
    <w:rsid w:val="004638AA"/>
    <w:rsid w:val="0046435B"/>
    <w:rsid w:val="00464821"/>
    <w:rsid w:val="00472CEB"/>
    <w:rsid w:val="00473015"/>
    <w:rsid w:val="00481FE6"/>
    <w:rsid w:val="00482000"/>
    <w:rsid w:val="00482AF0"/>
    <w:rsid w:val="0048381B"/>
    <w:rsid w:val="00484F4C"/>
    <w:rsid w:val="00486211"/>
    <w:rsid w:val="00487FF8"/>
    <w:rsid w:val="004950EB"/>
    <w:rsid w:val="00495EE6"/>
    <w:rsid w:val="00497645"/>
    <w:rsid w:val="004979F4"/>
    <w:rsid w:val="004A3629"/>
    <w:rsid w:val="004A3E6A"/>
    <w:rsid w:val="004A728E"/>
    <w:rsid w:val="004B0CAB"/>
    <w:rsid w:val="004B1156"/>
    <w:rsid w:val="004B5D9C"/>
    <w:rsid w:val="004C07B8"/>
    <w:rsid w:val="004C1EF4"/>
    <w:rsid w:val="004C273C"/>
    <w:rsid w:val="004C79B0"/>
    <w:rsid w:val="004D0BE2"/>
    <w:rsid w:val="004D1D88"/>
    <w:rsid w:val="004D4793"/>
    <w:rsid w:val="004D5F8E"/>
    <w:rsid w:val="004D75FC"/>
    <w:rsid w:val="004E012B"/>
    <w:rsid w:val="004E133A"/>
    <w:rsid w:val="004E186C"/>
    <w:rsid w:val="004E2B87"/>
    <w:rsid w:val="004E3EA8"/>
    <w:rsid w:val="004E55A2"/>
    <w:rsid w:val="004E5739"/>
    <w:rsid w:val="004F0258"/>
    <w:rsid w:val="004F4332"/>
    <w:rsid w:val="00501EFF"/>
    <w:rsid w:val="0050657D"/>
    <w:rsid w:val="00511918"/>
    <w:rsid w:val="005149DE"/>
    <w:rsid w:val="00514B65"/>
    <w:rsid w:val="0051586B"/>
    <w:rsid w:val="005170D2"/>
    <w:rsid w:val="00524EE3"/>
    <w:rsid w:val="005270CD"/>
    <w:rsid w:val="00533795"/>
    <w:rsid w:val="0053602C"/>
    <w:rsid w:val="005379E3"/>
    <w:rsid w:val="005379E8"/>
    <w:rsid w:val="00543E8D"/>
    <w:rsid w:val="00543F16"/>
    <w:rsid w:val="0054728F"/>
    <w:rsid w:val="0055270F"/>
    <w:rsid w:val="00553BA7"/>
    <w:rsid w:val="005543AF"/>
    <w:rsid w:val="00557737"/>
    <w:rsid w:val="0056274A"/>
    <w:rsid w:val="00566E27"/>
    <w:rsid w:val="00571273"/>
    <w:rsid w:val="0057536F"/>
    <w:rsid w:val="0057572C"/>
    <w:rsid w:val="00580F4A"/>
    <w:rsid w:val="00584807"/>
    <w:rsid w:val="00584B97"/>
    <w:rsid w:val="005941AA"/>
    <w:rsid w:val="005A0130"/>
    <w:rsid w:val="005A0AAB"/>
    <w:rsid w:val="005A2AE0"/>
    <w:rsid w:val="005A2E32"/>
    <w:rsid w:val="005A6D1D"/>
    <w:rsid w:val="005A721F"/>
    <w:rsid w:val="005A770B"/>
    <w:rsid w:val="005B2A01"/>
    <w:rsid w:val="005B67BC"/>
    <w:rsid w:val="005B7AEE"/>
    <w:rsid w:val="005C170A"/>
    <w:rsid w:val="005C173F"/>
    <w:rsid w:val="005C6E75"/>
    <w:rsid w:val="005C7D20"/>
    <w:rsid w:val="005D171B"/>
    <w:rsid w:val="005D35D6"/>
    <w:rsid w:val="005D5B40"/>
    <w:rsid w:val="005D5C41"/>
    <w:rsid w:val="005D5CD6"/>
    <w:rsid w:val="005D67C0"/>
    <w:rsid w:val="005D76D7"/>
    <w:rsid w:val="005E1185"/>
    <w:rsid w:val="005E5CDA"/>
    <w:rsid w:val="005E6B31"/>
    <w:rsid w:val="005E6C27"/>
    <w:rsid w:val="005F17FA"/>
    <w:rsid w:val="005F1990"/>
    <w:rsid w:val="005F2302"/>
    <w:rsid w:val="005F45C3"/>
    <w:rsid w:val="005F74B5"/>
    <w:rsid w:val="00600FE3"/>
    <w:rsid w:val="00601D6B"/>
    <w:rsid w:val="0060556E"/>
    <w:rsid w:val="0060704E"/>
    <w:rsid w:val="0060720A"/>
    <w:rsid w:val="006108AA"/>
    <w:rsid w:val="00613B65"/>
    <w:rsid w:val="006142B6"/>
    <w:rsid w:val="006142C0"/>
    <w:rsid w:val="00614302"/>
    <w:rsid w:val="006144BB"/>
    <w:rsid w:val="00615CD6"/>
    <w:rsid w:val="006200D8"/>
    <w:rsid w:val="00621E27"/>
    <w:rsid w:val="00622B4C"/>
    <w:rsid w:val="00622EF1"/>
    <w:rsid w:val="0062302D"/>
    <w:rsid w:val="00623767"/>
    <w:rsid w:val="0062568E"/>
    <w:rsid w:val="006264D3"/>
    <w:rsid w:val="00626F28"/>
    <w:rsid w:val="0063204C"/>
    <w:rsid w:val="00637F49"/>
    <w:rsid w:val="00640AF3"/>
    <w:rsid w:val="00642DA8"/>
    <w:rsid w:val="00643369"/>
    <w:rsid w:val="0064427A"/>
    <w:rsid w:val="00645F9B"/>
    <w:rsid w:val="00646716"/>
    <w:rsid w:val="00654E29"/>
    <w:rsid w:val="00655791"/>
    <w:rsid w:val="00656AB0"/>
    <w:rsid w:val="00656AEC"/>
    <w:rsid w:val="0066021B"/>
    <w:rsid w:val="00667642"/>
    <w:rsid w:val="00673E8D"/>
    <w:rsid w:val="006750B5"/>
    <w:rsid w:val="006768DE"/>
    <w:rsid w:val="006777E1"/>
    <w:rsid w:val="00682111"/>
    <w:rsid w:val="00690B9A"/>
    <w:rsid w:val="006914E4"/>
    <w:rsid w:val="006936B8"/>
    <w:rsid w:val="00696969"/>
    <w:rsid w:val="006A136B"/>
    <w:rsid w:val="006A20C6"/>
    <w:rsid w:val="006A2FA9"/>
    <w:rsid w:val="006A487C"/>
    <w:rsid w:val="006A4DC0"/>
    <w:rsid w:val="006A59D7"/>
    <w:rsid w:val="006B058F"/>
    <w:rsid w:val="006B064B"/>
    <w:rsid w:val="006B06F4"/>
    <w:rsid w:val="006B6C7C"/>
    <w:rsid w:val="006C2B41"/>
    <w:rsid w:val="006C69F0"/>
    <w:rsid w:val="006C71AB"/>
    <w:rsid w:val="006C775C"/>
    <w:rsid w:val="006D10D9"/>
    <w:rsid w:val="006D178C"/>
    <w:rsid w:val="006D3790"/>
    <w:rsid w:val="006D421B"/>
    <w:rsid w:val="006E04B1"/>
    <w:rsid w:val="006E09A7"/>
    <w:rsid w:val="006E153D"/>
    <w:rsid w:val="006E213E"/>
    <w:rsid w:val="006E28AD"/>
    <w:rsid w:val="006E5215"/>
    <w:rsid w:val="006E52A7"/>
    <w:rsid w:val="006E5E75"/>
    <w:rsid w:val="006E7DFB"/>
    <w:rsid w:val="006F2929"/>
    <w:rsid w:val="006F358E"/>
    <w:rsid w:val="006F3829"/>
    <w:rsid w:val="006F49DF"/>
    <w:rsid w:val="006F6E08"/>
    <w:rsid w:val="006F6E0B"/>
    <w:rsid w:val="006F7F40"/>
    <w:rsid w:val="00706C86"/>
    <w:rsid w:val="00706D4C"/>
    <w:rsid w:val="00706E55"/>
    <w:rsid w:val="007104BA"/>
    <w:rsid w:val="00710872"/>
    <w:rsid w:val="00714B1D"/>
    <w:rsid w:val="00716C21"/>
    <w:rsid w:val="00722C96"/>
    <w:rsid w:val="00723090"/>
    <w:rsid w:val="00723F49"/>
    <w:rsid w:val="007248F6"/>
    <w:rsid w:val="0072593E"/>
    <w:rsid w:val="00726088"/>
    <w:rsid w:val="00726CF5"/>
    <w:rsid w:val="00730571"/>
    <w:rsid w:val="00731CDE"/>
    <w:rsid w:val="00733387"/>
    <w:rsid w:val="00734B6D"/>
    <w:rsid w:val="00735255"/>
    <w:rsid w:val="00740493"/>
    <w:rsid w:val="00740D66"/>
    <w:rsid w:val="007456CD"/>
    <w:rsid w:val="00750A5D"/>
    <w:rsid w:val="0075293B"/>
    <w:rsid w:val="00760DC3"/>
    <w:rsid w:val="00762B32"/>
    <w:rsid w:val="00763089"/>
    <w:rsid w:val="007639B4"/>
    <w:rsid w:val="00765A36"/>
    <w:rsid w:val="00767BA6"/>
    <w:rsid w:val="00767F96"/>
    <w:rsid w:val="007728D1"/>
    <w:rsid w:val="00781F07"/>
    <w:rsid w:val="00782D5B"/>
    <w:rsid w:val="0078392F"/>
    <w:rsid w:val="007845BE"/>
    <w:rsid w:val="00784673"/>
    <w:rsid w:val="00784CB8"/>
    <w:rsid w:val="007855A2"/>
    <w:rsid w:val="00791351"/>
    <w:rsid w:val="00794870"/>
    <w:rsid w:val="00795530"/>
    <w:rsid w:val="007979F0"/>
    <w:rsid w:val="007A37DB"/>
    <w:rsid w:val="007A7B77"/>
    <w:rsid w:val="007B1A7F"/>
    <w:rsid w:val="007B1D65"/>
    <w:rsid w:val="007B2C46"/>
    <w:rsid w:val="007B2D42"/>
    <w:rsid w:val="007B3D86"/>
    <w:rsid w:val="007B4A39"/>
    <w:rsid w:val="007B52C2"/>
    <w:rsid w:val="007B5572"/>
    <w:rsid w:val="007C2CF7"/>
    <w:rsid w:val="007D0FD6"/>
    <w:rsid w:val="007D2ADA"/>
    <w:rsid w:val="007D44E5"/>
    <w:rsid w:val="007D5775"/>
    <w:rsid w:val="007D7451"/>
    <w:rsid w:val="007E1588"/>
    <w:rsid w:val="007E18A8"/>
    <w:rsid w:val="007E191F"/>
    <w:rsid w:val="007E1D66"/>
    <w:rsid w:val="007E1E6A"/>
    <w:rsid w:val="007E4C1A"/>
    <w:rsid w:val="007E580C"/>
    <w:rsid w:val="007E650F"/>
    <w:rsid w:val="007E67FE"/>
    <w:rsid w:val="007F065D"/>
    <w:rsid w:val="007F0BA7"/>
    <w:rsid w:val="007F0BB1"/>
    <w:rsid w:val="007F5A03"/>
    <w:rsid w:val="007F6072"/>
    <w:rsid w:val="007F78C1"/>
    <w:rsid w:val="0080058A"/>
    <w:rsid w:val="00805498"/>
    <w:rsid w:val="00805E12"/>
    <w:rsid w:val="00806556"/>
    <w:rsid w:val="0081081C"/>
    <w:rsid w:val="00814251"/>
    <w:rsid w:val="00815157"/>
    <w:rsid w:val="00815CB3"/>
    <w:rsid w:val="008220E0"/>
    <w:rsid w:val="00825B38"/>
    <w:rsid w:val="00826218"/>
    <w:rsid w:val="008300DE"/>
    <w:rsid w:val="00831EF5"/>
    <w:rsid w:val="008320AB"/>
    <w:rsid w:val="008324FD"/>
    <w:rsid w:val="008325B1"/>
    <w:rsid w:val="00834BE8"/>
    <w:rsid w:val="008355E0"/>
    <w:rsid w:val="0083576C"/>
    <w:rsid w:val="008370F1"/>
    <w:rsid w:val="00837B34"/>
    <w:rsid w:val="0084135E"/>
    <w:rsid w:val="00847A32"/>
    <w:rsid w:val="0085276B"/>
    <w:rsid w:val="0085613C"/>
    <w:rsid w:val="00857F83"/>
    <w:rsid w:val="00861C69"/>
    <w:rsid w:val="00862D19"/>
    <w:rsid w:val="00865127"/>
    <w:rsid w:val="0087310D"/>
    <w:rsid w:val="00883734"/>
    <w:rsid w:val="0088400D"/>
    <w:rsid w:val="00884427"/>
    <w:rsid w:val="0089011B"/>
    <w:rsid w:val="00892DFA"/>
    <w:rsid w:val="008937E7"/>
    <w:rsid w:val="00894B5C"/>
    <w:rsid w:val="00894C04"/>
    <w:rsid w:val="008953B9"/>
    <w:rsid w:val="00895DB6"/>
    <w:rsid w:val="00896DC6"/>
    <w:rsid w:val="00897E50"/>
    <w:rsid w:val="008A1B8F"/>
    <w:rsid w:val="008A355A"/>
    <w:rsid w:val="008A38D7"/>
    <w:rsid w:val="008A43F9"/>
    <w:rsid w:val="008A5AAD"/>
    <w:rsid w:val="008A64FE"/>
    <w:rsid w:val="008A7A12"/>
    <w:rsid w:val="008B67D0"/>
    <w:rsid w:val="008C0424"/>
    <w:rsid w:val="008C16F4"/>
    <w:rsid w:val="008C188C"/>
    <w:rsid w:val="008C2A34"/>
    <w:rsid w:val="008C4902"/>
    <w:rsid w:val="008C555C"/>
    <w:rsid w:val="008D3222"/>
    <w:rsid w:val="008D37A2"/>
    <w:rsid w:val="008D51F8"/>
    <w:rsid w:val="008E787F"/>
    <w:rsid w:val="008E7904"/>
    <w:rsid w:val="008F1578"/>
    <w:rsid w:val="008F2347"/>
    <w:rsid w:val="008F450C"/>
    <w:rsid w:val="008F4B17"/>
    <w:rsid w:val="0090108B"/>
    <w:rsid w:val="00903A75"/>
    <w:rsid w:val="00904018"/>
    <w:rsid w:val="00905AFE"/>
    <w:rsid w:val="00907574"/>
    <w:rsid w:val="00913000"/>
    <w:rsid w:val="00914CB6"/>
    <w:rsid w:val="009161A2"/>
    <w:rsid w:val="00916605"/>
    <w:rsid w:val="00917500"/>
    <w:rsid w:val="009175B8"/>
    <w:rsid w:val="00921A3B"/>
    <w:rsid w:val="00925B00"/>
    <w:rsid w:val="00926864"/>
    <w:rsid w:val="00927995"/>
    <w:rsid w:val="00927AAC"/>
    <w:rsid w:val="00930860"/>
    <w:rsid w:val="009313DD"/>
    <w:rsid w:val="00931A6C"/>
    <w:rsid w:val="009334D8"/>
    <w:rsid w:val="009341A0"/>
    <w:rsid w:val="00934A32"/>
    <w:rsid w:val="00936144"/>
    <w:rsid w:val="009425A8"/>
    <w:rsid w:val="00945735"/>
    <w:rsid w:val="009468E3"/>
    <w:rsid w:val="00950E8D"/>
    <w:rsid w:val="009530D9"/>
    <w:rsid w:val="009550B3"/>
    <w:rsid w:val="009559C5"/>
    <w:rsid w:val="00956E0D"/>
    <w:rsid w:val="00956E99"/>
    <w:rsid w:val="0095790B"/>
    <w:rsid w:val="00962A28"/>
    <w:rsid w:val="00963720"/>
    <w:rsid w:val="00964E99"/>
    <w:rsid w:val="00964EF6"/>
    <w:rsid w:val="00965666"/>
    <w:rsid w:val="009656B6"/>
    <w:rsid w:val="009663D6"/>
    <w:rsid w:val="0096755F"/>
    <w:rsid w:val="0097365A"/>
    <w:rsid w:val="00976EB6"/>
    <w:rsid w:val="00977BB8"/>
    <w:rsid w:val="009831CA"/>
    <w:rsid w:val="0099009E"/>
    <w:rsid w:val="00990277"/>
    <w:rsid w:val="00993B5F"/>
    <w:rsid w:val="00994F3B"/>
    <w:rsid w:val="00994F93"/>
    <w:rsid w:val="009A312B"/>
    <w:rsid w:val="009A52E8"/>
    <w:rsid w:val="009A5653"/>
    <w:rsid w:val="009B3C24"/>
    <w:rsid w:val="009B5ABF"/>
    <w:rsid w:val="009C238A"/>
    <w:rsid w:val="009C39AF"/>
    <w:rsid w:val="009C5034"/>
    <w:rsid w:val="009D2CE0"/>
    <w:rsid w:val="009D2D72"/>
    <w:rsid w:val="009D33A6"/>
    <w:rsid w:val="009D70E6"/>
    <w:rsid w:val="009E2245"/>
    <w:rsid w:val="009E4B0A"/>
    <w:rsid w:val="009F00F7"/>
    <w:rsid w:val="009F036F"/>
    <w:rsid w:val="009F03DE"/>
    <w:rsid w:val="009F3741"/>
    <w:rsid w:val="009F40EC"/>
    <w:rsid w:val="009F518D"/>
    <w:rsid w:val="009F6999"/>
    <w:rsid w:val="00A00790"/>
    <w:rsid w:val="00A00D71"/>
    <w:rsid w:val="00A02466"/>
    <w:rsid w:val="00A0461A"/>
    <w:rsid w:val="00A0636C"/>
    <w:rsid w:val="00A13538"/>
    <w:rsid w:val="00A13584"/>
    <w:rsid w:val="00A1517D"/>
    <w:rsid w:val="00A15F7D"/>
    <w:rsid w:val="00A16E01"/>
    <w:rsid w:val="00A17B27"/>
    <w:rsid w:val="00A17F99"/>
    <w:rsid w:val="00A30D89"/>
    <w:rsid w:val="00A31224"/>
    <w:rsid w:val="00A319DE"/>
    <w:rsid w:val="00A36348"/>
    <w:rsid w:val="00A41B7E"/>
    <w:rsid w:val="00A429BE"/>
    <w:rsid w:val="00A436D7"/>
    <w:rsid w:val="00A43920"/>
    <w:rsid w:val="00A53631"/>
    <w:rsid w:val="00A54EE7"/>
    <w:rsid w:val="00A55693"/>
    <w:rsid w:val="00A655AE"/>
    <w:rsid w:val="00A65A17"/>
    <w:rsid w:val="00A66106"/>
    <w:rsid w:val="00A67201"/>
    <w:rsid w:val="00A67E0C"/>
    <w:rsid w:val="00A7103C"/>
    <w:rsid w:val="00A72488"/>
    <w:rsid w:val="00A74058"/>
    <w:rsid w:val="00A813D6"/>
    <w:rsid w:val="00A81834"/>
    <w:rsid w:val="00A81FDC"/>
    <w:rsid w:val="00A82CC6"/>
    <w:rsid w:val="00A83A9A"/>
    <w:rsid w:val="00A83F24"/>
    <w:rsid w:val="00A854DB"/>
    <w:rsid w:val="00A87052"/>
    <w:rsid w:val="00A872F5"/>
    <w:rsid w:val="00A908D7"/>
    <w:rsid w:val="00A93386"/>
    <w:rsid w:val="00A94696"/>
    <w:rsid w:val="00A95F9C"/>
    <w:rsid w:val="00AA0FB4"/>
    <w:rsid w:val="00AA1DCF"/>
    <w:rsid w:val="00AA30D3"/>
    <w:rsid w:val="00AB20AE"/>
    <w:rsid w:val="00AB2AC8"/>
    <w:rsid w:val="00AB3025"/>
    <w:rsid w:val="00AB4C21"/>
    <w:rsid w:val="00AB7FF8"/>
    <w:rsid w:val="00AC3055"/>
    <w:rsid w:val="00AC4A5D"/>
    <w:rsid w:val="00AD2DCC"/>
    <w:rsid w:val="00AD322E"/>
    <w:rsid w:val="00AD3E85"/>
    <w:rsid w:val="00AD50E6"/>
    <w:rsid w:val="00AD55D1"/>
    <w:rsid w:val="00AD6E05"/>
    <w:rsid w:val="00AE055E"/>
    <w:rsid w:val="00AE2258"/>
    <w:rsid w:val="00AE3525"/>
    <w:rsid w:val="00AE49CB"/>
    <w:rsid w:val="00AE5AC0"/>
    <w:rsid w:val="00AE6AC1"/>
    <w:rsid w:val="00AE6B2C"/>
    <w:rsid w:val="00AE6CDB"/>
    <w:rsid w:val="00AE7250"/>
    <w:rsid w:val="00AE75FC"/>
    <w:rsid w:val="00AF0876"/>
    <w:rsid w:val="00AF1936"/>
    <w:rsid w:val="00AF246A"/>
    <w:rsid w:val="00AF2909"/>
    <w:rsid w:val="00AF5C74"/>
    <w:rsid w:val="00AF62BE"/>
    <w:rsid w:val="00AF64C7"/>
    <w:rsid w:val="00AF6550"/>
    <w:rsid w:val="00B01B7D"/>
    <w:rsid w:val="00B102A0"/>
    <w:rsid w:val="00B11280"/>
    <w:rsid w:val="00B116F9"/>
    <w:rsid w:val="00B13782"/>
    <w:rsid w:val="00B163F5"/>
    <w:rsid w:val="00B1711E"/>
    <w:rsid w:val="00B177C4"/>
    <w:rsid w:val="00B20F7D"/>
    <w:rsid w:val="00B21099"/>
    <w:rsid w:val="00B216FB"/>
    <w:rsid w:val="00B24668"/>
    <w:rsid w:val="00B254CC"/>
    <w:rsid w:val="00B25780"/>
    <w:rsid w:val="00B2623D"/>
    <w:rsid w:val="00B328F9"/>
    <w:rsid w:val="00B337A7"/>
    <w:rsid w:val="00B34BF6"/>
    <w:rsid w:val="00B36875"/>
    <w:rsid w:val="00B36C17"/>
    <w:rsid w:val="00B37CCE"/>
    <w:rsid w:val="00B40A3E"/>
    <w:rsid w:val="00B44B11"/>
    <w:rsid w:val="00B45263"/>
    <w:rsid w:val="00B45937"/>
    <w:rsid w:val="00B50C6F"/>
    <w:rsid w:val="00B52820"/>
    <w:rsid w:val="00B53AF8"/>
    <w:rsid w:val="00B553F5"/>
    <w:rsid w:val="00B56DD9"/>
    <w:rsid w:val="00B57F30"/>
    <w:rsid w:val="00B602D0"/>
    <w:rsid w:val="00B630C2"/>
    <w:rsid w:val="00B643A5"/>
    <w:rsid w:val="00B65F46"/>
    <w:rsid w:val="00B66D69"/>
    <w:rsid w:val="00B73C86"/>
    <w:rsid w:val="00B8378D"/>
    <w:rsid w:val="00B8434E"/>
    <w:rsid w:val="00B848DF"/>
    <w:rsid w:val="00B84C4D"/>
    <w:rsid w:val="00B86073"/>
    <w:rsid w:val="00B86935"/>
    <w:rsid w:val="00B87B4D"/>
    <w:rsid w:val="00B91B2B"/>
    <w:rsid w:val="00B93D08"/>
    <w:rsid w:val="00B949FE"/>
    <w:rsid w:val="00BA05A1"/>
    <w:rsid w:val="00BA0689"/>
    <w:rsid w:val="00BA21EB"/>
    <w:rsid w:val="00BA349D"/>
    <w:rsid w:val="00BA3E6D"/>
    <w:rsid w:val="00BB0443"/>
    <w:rsid w:val="00BB0B79"/>
    <w:rsid w:val="00BB0D9F"/>
    <w:rsid w:val="00BB50CB"/>
    <w:rsid w:val="00BB5D0D"/>
    <w:rsid w:val="00BB67E2"/>
    <w:rsid w:val="00BB7242"/>
    <w:rsid w:val="00BC4FD3"/>
    <w:rsid w:val="00BC50CD"/>
    <w:rsid w:val="00BC7E42"/>
    <w:rsid w:val="00BD0EA3"/>
    <w:rsid w:val="00BD1F5F"/>
    <w:rsid w:val="00BD33FD"/>
    <w:rsid w:val="00BD3834"/>
    <w:rsid w:val="00BD38F7"/>
    <w:rsid w:val="00BD3C1F"/>
    <w:rsid w:val="00BD42F8"/>
    <w:rsid w:val="00BD6E69"/>
    <w:rsid w:val="00BE4E88"/>
    <w:rsid w:val="00BE5DF9"/>
    <w:rsid w:val="00BE7422"/>
    <w:rsid w:val="00BE7B1C"/>
    <w:rsid w:val="00BF1B66"/>
    <w:rsid w:val="00BF2E7D"/>
    <w:rsid w:val="00BF3B59"/>
    <w:rsid w:val="00BF70CB"/>
    <w:rsid w:val="00C0027E"/>
    <w:rsid w:val="00C01128"/>
    <w:rsid w:val="00C0148C"/>
    <w:rsid w:val="00C015A1"/>
    <w:rsid w:val="00C01F7A"/>
    <w:rsid w:val="00C02E23"/>
    <w:rsid w:val="00C071A0"/>
    <w:rsid w:val="00C13C00"/>
    <w:rsid w:val="00C14DDE"/>
    <w:rsid w:val="00C21514"/>
    <w:rsid w:val="00C21BA0"/>
    <w:rsid w:val="00C24379"/>
    <w:rsid w:val="00C27499"/>
    <w:rsid w:val="00C27BCB"/>
    <w:rsid w:val="00C30C39"/>
    <w:rsid w:val="00C3619A"/>
    <w:rsid w:val="00C431EF"/>
    <w:rsid w:val="00C45DBF"/>
    <w:rsid w:val="00C4710A"/>
    <w:rsid w:val="00C47A14"/>
    <w:rsid w:val="00C51E26"/>
    <w:rsid w:val="00C526F8"/>
    <w:rsid w:val="00C53C9D"/>
    <w:rsid w:val="00C64FE1"/>
    <w:rsid w:val="00C7132B"/>
    <w:rsid w:val="00C7315C"/>
    <w:rsid w:val="00C748B2"/>
    <w:rsid w:val="00C75507"/>
    <w:rsid w:val="00C756B3"/>
    <w:rsid w:val="00C76AA7"/>
    <w:rsid w:val="00C82879"/>
    <w:rsid w:val="00C82FC7"/>
    <w:rsid w:val="00C84719"/>
    <w:rsid w:val="00C84D56"/>
    <w:rsid w:val="00C86B9E"/>
    <w:rsid w:val="00C87333"/>
    <w:rsid w:val="00C92C14"/>
    <w:rsid w:val="00C96267"/>
    <w:rsid w:val="00CA1B2B"/>
    <w:rsid w:val="00CA5DAE"/>
    <w:rsid w:val="00CA7833"/>
    <w:rsid w:val="00CB72E0"/>
    <w:rsid w:val="00CB7779"/>
    <w:rsid w:val="00CC0326"/>
    <w:rsid w:val="00CC2CA7"/>
    <w:rsid w:val="00CC33E7"/>
    <w:rsid w:val="00CD19FA"/>
    <w:rsid w:val="00CD3C0E"/>
    <w:rsid w:val="00CD40D3"/>
    <w:rsid w:val="00CD53EC"/>
    <w:rsid w:val="00CD5BB7"/>
    <w:rsid w:val="00CD5C53"/>
    <w:rsid w:val="00CD5FE2"/>
    <w:rsid w:val="00CD7D68"/>
    <w:rsid w:val="00CE2BE8"/>
    <w:rsid w:val="00CE359D"/>
    <w:rsid w:val="00CE509A"/>
    <w:rsid w:val="00CE7513"/>
    <w:rsid w:val="00CF06EC"/>
    <w:rsid w:val="00CF362A"/>
    <w:rsid w:val="00CF3FC2"/>
    <w:rsid w:val="00CF5EBD"/>
    <w:rsid w:val="00CF6A75"/>
    <w:rsid w:val="00CF717B"/>
    <w:rsid w:val="00D0200C"/>
    <w:rsid w:val="00D027B5"/>
    <w:rsid w:val="00D0288C"/>
    <w:rsid w:val="00D04411"/>
    <w:rsid w:val="00D04DA3"/>
    <w:rsid w:val="00D07C99"/>
    <w:rsid w:val="00D10C82"/>
    <w:rsid w:val="00D10E78"/>
    <w:rsid w:val="00D10EC3"/>
    <w:rsid w:val="00D1285F"/>
    <w:rsid w:val="00D1310F"/>
    <w:rsid w:val="00D14A34"/>
    <w:rsid w:val="00D14BC3"/>
    <w:rsid w:val="00D208AC"/>
    <w:rsid w:val="00D27AE6"/>
    <w:rsid w:val="00D34DA0"/>
    <w:rsid w:val="00D371CD"/>
    <w:rsid w:val="00D40419"/>
    <w:rsid w:val="00D5217D"/>
    <w:rsid w:val="00D543B7"/>
    <w:rsid w:val="00D54F3E"/>
    <w:rsid w:val="00D563F3"/>
    <w:rsid w:val="00D569AA"/>
    <w:rsid w:val="00D60616"/>
    <w:rsid w:val="00D62E2E"/>
    <w:rsid w:val="00D65135"/>
    <w:rsid w:val="00D66306"/>
    <w:rsid w:val="00D7386D"/>
    <w:rsid w:val="00D73BBF"/>
    <w:rsid w:val="00D740C5"/>
    <w:rsid w:val="00D754E6"/>
    <w:rsid w:val="00D75DEF"/>
    <w:rsid w:val="00D930FC"/>
    <w:rsid w:val="00D94B31"/>
    <w:rsid w:val="00D96353"/>
    <w:rsid w:val="00D9724E"/>
    <w:rsid w:val="00D97A38"/>
    <w:rsid w:val="00D97E0E"/>
    <w:rsid w:val="00DA2660"/>
    <w:rsid w:val="00DA4F64"/>
    <w:rsid w:val="00DA5100"/>
    <w:rsid w:val="00DB01A8"/>
    <w:rsid w:val="00DB29DD"/>
    <w:rsid w:val="00DB2B73"/>
    <w:rsid w:val="00DB3723"/>
    <w:rsid w:val="00DB4CF9"/>
    <w:rsid w:val="00DB7E77"/>
    <w:rsid w:val="00DC170D"/>
    <w:rsid w:val="00DC2D61"/>
    <w:rsid w:val="00DC42C6"/>
    <w:rsid w:val="00DC647F"/>
    <w:rsid w:val="00DC6675"/>
    <w:rsid w:val="00DD0907"/>
    <w:rsid w:val="00DD2206"/>
    <w:rsid w:val="00DD5837"/>
    <w:rsid w:val="00DD619F"/>
    <w:rsid w:val="00DD7593"/>
    <w:rsid w:val="00DD79B4"/>
    <w:rsid w:val="00DE25D9"/>
    <w:rsid w:val="00DE3A79"/>
    <w:rsid w:val="00DE45F7"/>
    <w:rsid w:val="00DE7800"/>
    <w:rsid w:val="00DF07FF"/>
    <w:rsid w:val="00DF6B1A"/>
    <w:rsid w:val="00E06220"/>
    <w:rsid w:val="00E07C5B"/>
    <w:rsid w:val="00E11D5E"/>
    <w:rsid w:val="00E13F29"/>
    <w:rsid w:val="00E200A4"/>
    <w:rsid w:val="00E26C3F"/>
    <w:rsid w:val="00E307CA"/>
    <w:rsid w:val="00E336B6"/>
    <w:rsid w:val="00E36E30"/>
    <w:rsid w:val="00E43CD9"/>
    <w:rsid w:val="00E44C81"/>
    <w:rsid w:val="00E45C9A"/>
    <w:rsid w:val="00E47A3F"/>
    <w:rsid w:val="00E50BDC"/>
    <w:rsid w:val="00E5151E"/>
    <w:rsid w:val="00E5338F"/>
    <w:rsid w:val="00E563F7"/>
    <w:rsid w:val="00E62809"/>
    <w:rsid w:val="00E62AFC"/>
    <w:rsid w:val="00E637FA"/>
    <w:rsid w:val="00E650E4"/>
    <w:rsid w:val="00E678BB"/>
    <w:rsid w:val="00E67E4B"/>
    <w:rsid w:val="00E7045A"/>
    <w:rsid w:val="00E73BBA"/>
    <w:rsid w:val="00E73E3A"/>
    <w:rsid w:val="00E744C8"/>
    <w:rsid w:val="00E77C6C"/>
    <w:rsid w:val="00E90FAA"/>
    <w:rsid w:val="00E94492"/>
    <w:rsid w:val="00EA0FB2"/>
    <w:rsid w:val="00EA2C29"/>
    <w:rsid w:val="00EA5528"/>
    <w:rsid w:val="00EB2355"/>
    <w:rsid w:val="00EB481C"/>
    <w:rsid w:val="00EB769F"/>
    <w:rsid w:val="00EB7D68"/>
    <w:rsid w:val="00EC0AC4"/>
    <w:rsid w:val="00EC34B3"/>
    <w:rsid w:val="00EC5B2C"/>
    <w:rsid w:val="00EC677B"/>
    <w:rsid w:val="00EC7481"/>
    <w:rsid w:val="00ED0A75"/>
    <w:rsid w:val="00ED304C"/>
    <w:rsid w:val="00ED5461"/>
    <w:rsid w:val="00ED5C0F"/>
    <w:rsid w:val="00ED6887"/>
    <w:rsid w:val="00EE13CA"/>
    <w:rsid w:val="00EE2169"/>
    <w:rsid w:val="00EE7D30"/>
    <w:rsid w:val="00EF4245"/>
    <w:rsid w:val="00F0054C"/>
    <w:rsid w:val="00F02AD9"/>
    <w:rsid w:val="00F0743A"/>
    <w:rsid w:val="00F0750E"/>
    <w:rsid w:val="00F07668"/>
    <w:rsid w:val="00F07D33"/>
    <w:rsid w:val="00F10DC5"/>
    <w:rsid w:val="00F10EA2"/>
    <w:rsid w:val="00F120BA"/>
    <w:rsid w:val="00F13701"/>
    <w:rsid w:val="00F14F6A"/>
    <w:rsid w:val="00F2084E"/>
    <w:rsid w:val="00F20978"/>
    <w:rsid w:val="00F225E5"/>
    <w:rsid w:val="00F236CD"/>
    <w:rsid w:val="00F23AFD"/>
    <w:rsid w:val="00F27479"/>
    <w:rsid w:val="00F32A6C"/>
    <w:rsid w:val="00F34C11"/>
    <w:rsid w:val="00F409CF"/>
    <w:rsid w:val="00F43A3D"/>
    <w:rsid w:val="00F445E8"/>
    <w:rsid w:val="00F50D4A"/>
    <w:rsid w:val="00F5219E"/>
    <w:rsid w:val="00F54BFF"/>
    <w:rsid w:val="00F55D93"/>
    <w:rsid w:val="00F55E51"/>
    <w:rsid w:val="00F5614E"/>
    <w:rsid w:val="00F605EC"/>
    <w:rsid w:val="00F64531"/>
    <w:rsid w:val="00F6481C"/>
    <w:rsid w:val="00F67EAC"/>
    <w:rsid w:val="00F71571"/>
    <w:rsid w:val="00F7289F"/>
    <w:rsid w:val="00F741A5"/>
    <w:rsid w:val="00F74A49"/>
    <w:rsid w:val="00F7626B"/>
    <w:rsid w:val="00F7757B"/>
    <w:rsid w:val="00F77D4D"/>
    <w:rsid w:val="00F8559C"/>
    <w:rsid w:val="00F8593F"/>
    <w:rsid w:val="00F85A73"/>
    <w:rsid w:val="00F86ED9"/>
    <w:rsid w:val="00F905E3"/>
    <w:rsid w:val="00F917B2"/>
    <w:rsid w:val="00F92868"/>
    <w:rsid w:val="00F92E71"/>
    <w:rsid w:val="00F932B7"/>
    <w:rsid w:val="00F9412D"/>
    <w:rsid w:val="00F9453B"/>
    <w:rsid w:val="00F95721"/>
    <w:rsid w:val="00FA002F"/>
    <w:rsid w:val="00FA376B"/>
    <w:rsid w:val="00FA493B"/>
    <w:rsid w:val="00FA68FE"/>
    <w:rsid w:val="00FA6CAB"/>
    <w:rsid w:val="00FB0D24"/>
    <w:rsid w:val="00FB7990"/>
    <w:rsid w:val="00FC132E"/>
    <w:rsid w:val="00FC28F9"/>
    <w:rsid w:val="00FC37EC"/>
    <w:rsid w:val="00FC6376"/>
    <w:rsid w:val="00FC773A"/>
    <w:rsid w:val="00FD6E67"/>
    <w:rsid w:val="00FD7A8E"/>
    <w:rsid w:val="00FE2E88"/>
    <w:rsid w:val="00FE38D5"/>
    <w:rsid w:val="00FE3A03"/>
    <w:rsid w:val="00FE6261"/>
    <w:rsid w:val="00FF16BE"/>
    <w:rsid w:val="00FF1CE3"/>
    <w:rsid w:val="00FF23A2"/>
    <w:rsid w:val="00FF2675"/>
    <w:rsid w:val="00FF2FA5"/>
    <w:rsid w:val="00FF362C"/>
    <w:rsid w:val="00FF4CFA"/>
    <w:rsid w:val="00FF51AD"/>
    <w:rsid w:val="01070B51"/>
    <w:rsid w:val="026A9809"/>
    <w:rsid w:val="033CC700"/>
    <w:rsid w:val="03749A22"/>
    <w:rsid w:val="0377F326"/>
    <w:rsid w:val="03F1D926"/>
    <w:rsid w:val="046438E6"/>
    <w:rsid w:val="055F1C69"/>
    <w:rsid w:val="058A5B90"/>
    <w:rsid w:val="05AB567F"/>
    <w:rsid w:val="05F4EBD0"/>
    <w:rsid w:val="06D11139"/>
    <w:rsid w:val="06E0A4E9"/>
    <w:rsid w:val="070DF09D"/>
    <w:rsid w:val="07EA78D9"/>
    <w:rsid w:val="08C2D235"/>
    <w:rsid w:val="08F646AA"/>
    <w:rsid w:val="0A193C9D"/>
    <w:rsid w:val="0A673CB3"/>
    <w:rsid w:val="0AD06531"/>
    <w:rsid w:val="0B296AB9"/>
    <w:rsid w:val="0BC22453"/>
    <w:rsid w:val="0BC91F57"/>
    <w:rsid w:val="0CEF7B05"/>
    <w:rsid w:val="0D10A70B"/>
    <w:rsid w:val="0D47AFA1"/>
    <w:rsid w:val="0D7F4C15"/>
    <w:rsid w:val="0DCAB5D6"/>
    <w:rsid w:val="0E620C92"/>
    <w:rsid w:val="0EDCE9A5"/>
    <w:rsid w:val="1018C52D"/>
    <w:rsid w:val="102DF080"/>
    <w:rsid w:val="10480F0A"/>
    <w:rsid w:val="108FF3C2"/>
    <w:rsid w:val="10EBD9C2"/>
    <w:rsid w:val="113F64F2"/>
    <w:rsid w:val="118D78E1"/>
    <w:rsid w:val="11B8817A"/>
    <w:rsid w:val="129C0475"/>
    <w:rsid w:val="14BCF711"/>
    <w:rsid w:val="15FAA7CF"/>
    <w:rsid w:val="16033DC7"/>
    <w:rsid w:val="167B053D"/>
    <w:rsid w:val="17927170"/>
    <w:rsid w:val="1834C7FA"/>
    <w:rsid w:val="186429D7"/>
    <w:rsid w:val="18E281B4"/>
    <w:rsid w:val="19210F8F"/>
    <w:rsid w:val="19AEE163"/>
    <w:rsid w:val="1A537AC0"/>
    <w:rsid w:val="1BC1D7AF"/>
    <w:rsid w:val="1C445392"/>
    <w:rsid w:val="1C55300A"/>
    <w:rsid w:val="1EE724D5"/>
    <w:rsid w:val="1F512AF6"/>
    <w:rsid w:val="1FA8432E"/>
    <w:rsid w:val="1FB3B65A"/>
    <w:rsid w:val="2004E55A"/>
    <w:rsid w:val="2076FB81"/>
    <w:rsid w:val="209A5630"/>
    <w:rsid w:val="20AC185F"/>
    <w:rsid w:val="211D53A2"/>
    <w:rsid w:val="213353D6"/>
    <w:rsid w:val="224574BD"/>
    <w:rsid w:val="22AA5E2A"/>
    <w:rsid w:val="22D909FB"/>
    <w:rsid w:val="22E28590"/>
    <w:rsid w:val="23E6F67A"/>
    <w:rsid w:val="243E71E8"/>
    <w:rsid w:val="24765C6E"/>
    <w:rsid w:val="24E14843"/>
    <w:rsid w:val="24F0E5F7"/>
    <w:rsid w:val="25061F37"/>
    <w:rsid w:val="25134211"/>
    <w:rsid w:val="25C63C41"/>
    <w:rsid w:val="2626E01B"/>
    <w:rsid w:val="26EFC900"/>
    <w:rsid w:val="26FBFEDD"/>
    <w:rsid w:val="28C3728E"/>
    <w:rsid w:val="2918D8CF"/>
    <w:rsid w:val="2983375A"/>
    <w:rsid w:val="29E9F9EE"/>
    <w:rsid w:val="2A673B7A"/>
    <w:rsid w:val="2BB96439"/>
    <w:rsid w:val="2CAA5485"/>
    <w:rsid w:val="2E2019DB"/>
    <w:rsid w:val="2E2CC5A3"/>
    <w:rsid w:val="2FCC5F42"/>
    <w:rsid w:val="2FF0B276"/>
    <w:rsid w:val="3050BD7A"/>
    <w:rsid w:val="3088AE78"/>
    <w:rsid w:val="30C09174"/>
    <w:rsid w:val="313AE264"/>
    <w:rsid w:val="31B4B5F7"/>
    <w:rsid w:val="31D7AB7C"/>
    <w:rsid w:val="31E94832"/>
    <w:rsid w:val="31F09F1A"/>
    <w:rsid w:val="323E0C3D"/>
    <w:rsid w:val="326E6797"/>
    <w:rsid w:val="3292CFDE"/>
    <w:rsid w:val="340CAC54"/>
    <w:rsid w:val="341BAF96"/>
    <w:rsid w:val="348B006E"/>
    <w:rsid w:val="349B7A47"/>
    <w:rsid w:val="34D1788C"/>
    <w:rsid w:val="35249DDC"/>
    <w:rsid w:val="361CD393"/>
    <w:rsid w:val="37355806"/>
    <w:rsid w:val="37D373FE"/>
    <w:rsid w:val="386D37B8"/>
    <w:rsid w:val="38993902"/>
    <w:rsid w:val="39464B07"/>
    <w:rsid w:val="39491444"/>
    <w:rsid w:val="39DD6480"/>
    <w:rsid w:val="3C226B5D"/>
    <w:rsid w:val="3C32DCE6"/>
    <w:rsid w:val="3CC31004"/>
    <w:rsid w:val="3D831A73"/>
    <w:rsid w:val="3DEEFEE7"/>
    <w:rsid w:val="3E0A1031"/>
    <w:rsid w:val="3E86D040"/>
    <w:rsid w:val="3EDA7D02"/>
    <w:rsid w:val="3F11B00D"/>
    <w:rsid w:val="404CACAF"/>
    <w:rsid w:val="40E8AA3E"/>
    <w:rsid w:val="40FC039E"/>
    <w:rsid w:val="414BDC70"/>
    <w:rsid w:val="42017B86"/>
    <w:rsid w:val="421F332A"/>
    <w:rsid w:val="42324CA3"/>
    <w:rsid w:val="42F5E7B8"/>
    <w:rsid w:val="437BD528"/>
    <w:rsid w:val="43B2C765"/>
    <w:rsid w:val="43EBA7B4"/>
    <w:rsid w:val="4400C36C"/>
    <w:rsid w:val="45B9CDA1"/>
    <w:rsid w:val="45D9AA7D"/>
    <w:rsid w:val="4696E8C8"/>
    <w:rsid w:val="46F5EC1A"/>
    <w:rsid w:val="4714E08B"/>
    <w:rsid w:val="48175028"/>
    <w:rsid w:val="48DD6652"/>
    <w:rsid w:val="4A00657B"/>
    <w:rsid w:val="4A21888F"/>
    <w:rsid w:val="4A264261"/>
    <w:rsid w:val="4B8AB747"/>
    <w:rsid w:val="4B9D0254"/>
    <w:rsid w:val="4BFB3CC2"/>
    <w:rsid w:val="4C3086E9"/>
    <w:rsid w:val="4C59E4C3"/>
    <w:rsid w:val="4D160362"/>
    <w:rsid w:val="4D82E345"/>
    <w:rsid w:val="4DD2674A"/>
    <w:rsid w:val="4E47F49F"/>
    <w:rsid w:val="4F685B72"/>
    <w:rsid w:val="4F6E37AB"/>
    <w:rsid w:val="50894477"/>
    <w:rsid w:val="50D412B6"/>
    <w:rsid w:val="53EEDF3C"/>
    <w:rsid w:val="53EF2A1B"/>
    <w:rsid w:val="53F0A2EF"/>
    <w:rsid w:val="5478BFD8"/>
    <w:rsid w:val="54FA8E5A"/>
    <w:rsid w:val="54FBEC37"/>
    <w:rsid w:val="586D550D"/>
    <w:rsid w:val="587119A5"/>
    <w:rsid w:val="588AC7F2"/>
    <w:rsid w:val="59487637"/>
    <w:rsid w:val="598A3ABC"/>
    <w:rsid w:val="5A0512AB"/>
    <w:rsid w:val="5A0F3D76"/>
    <w:rsid w:val="5AA27202"/>
    <w:rsid w:val="5B2C8031"/>
    <w:rsid w:val="5B36E0EB"/>
    <w:rsid w:val="5B5D5783"/>
    <w:rsid w:val="5BCA83B4"/>
    <w:rsid w:val="5C08133B"/>
    <w:rsid w:val="5C809E5F"/>
    <w:rsid w:val="5CA4DA1F"/>
    <w:rsid w:val="5CE852A7"/>
    <w:rsid w:val="5DC7762C"/>
    <w:rsid w:val="5E26C198"/>
    <w:rsid w:val="5EB941C0"/>
    <w:rsid w:val="610C931F"/>
    <w:rsid w:val="613F6400"/>
    <w:rsid w:val="61C49EB3"/>
    <w:rsid w:val="61CEDBC1"/>
    <w:rsid w:val="62B969E0"/>
    <w:rsid w:val="62E0D035"/>
    <w:rsid w:val="63271CE2"/>
    <w:rsid w:val="63C0955A"/>
    <w:rsid w:val="6484D49D"/>
    <w:rsid w:val="649C2878"/>
    <w:rsid w:val="64DB1B0F"/>
    <w:rsid w:val="64DB6087"/>
    <w:rsid w:val="65EF50BA"/>
    <w:rsid w:val="6608161C"/>
    <w:rsid w:val="67AEB116"/>
    <w:rsid w:val="68E6A0DB"/>
    <w:rsid w:val="694F2BC5"/>
    <w:rsid w:val="69920757"/>
    <w:rsid w:val="6A25C85A"/>
    <w:rsid w:val="6A6B3ED8"/>
    <w:rsid w:val="6BB632F0"/>
    <w:rsid w:val="6C234463"/>
    <w:rsid w:val="6CE0CEC9"/>
    <w:rsid w:val="6D9FF915"/>
    <w:rsid w:val="6E8712BF"/>
    <w:rsid w:val="6EA0971C"/>
    <w:rsid w:val="6F272F18"/>
    <w:rsid w:val="6F4ED54D"/>
    <w:rsid w:val="7035BF12"/>
    <w:rsid w:val="708DD1F8"/>
    <w:rsid w:val="71DBF427"/>
    <w:rsid w:val="73AF693B"/>
    <w:rsid w:val="74838157"/>
    <w:rsid w:val="75A2133A"/>
    <w:rsid w:val="7628A004"/>
    <w:rsid w:val="7645533B"/>
    <w:rsid w:val="766B933F"/>
    <w:rsid w:val="768957F0"/>
    <w:rsid w:val="769ABE5D"/>
    <w:rsid w:val="76D6F646"/>
    <w:rsid w:val="778C2B5E"/>
    <w:rsid w:val="77D2840E"/>
    <w:rsid w:val="78CD74D6"/>
    <w:rsid w:val="78E5FA28"/>
    <w:rsid w:val="791632AA"/>
    <w:rsid w:val="799C2067"/>
    <w:rsid w:val="79A1AAE5"/>
    <w:rsid w:val="7A0F4284"/>
    <w:rsid w:val="7A1A7593"/>
    <w:rsid w:val="7A504FAB"/>
    <w:rsid w:val="7A6E4DAD"/>
    <w:rsid w:val="7A8160E3"/>
    <w:rsid w:val="7AA59659"/>
    <w:rsid w:val="7B385BDA"/>
    <w:rsid w:val="7B74C333"/>
    <w:rsid w:val="7BEF371A"/>
    <w:rsid w:val="7C50FB88"/>
    <w:rsid w:val="7D2E7BC6"/>
    <w:rsid w:val="7DA6F164"/>
    <w:rsid w:val="7E449D49"/>
    <w:rsid w:val="7F54E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730E2"/>
  <w15:docId w15:val="{76650B1A-297B-459F-9E4C-B9A8231E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88"/>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CD"/>
    <w:pPr>
      <w:tabs>
        <w:tab w:val="center" w:pos="4680"/>
        <w:tab w:val="right" w:pos="9360"/>
      </w:tabs>
    </w:pPr>
  </w:style>
  <w:style w:type="character" w:customStyle="1" w:styleId="HeaderChar">
    <w:name w:val="Header Char"/>
    <w:basedOn w:val="DefaultParagraphFont"/>
    <w:link w:val="Header"/>
    <w:uiPriority w:val="99"/>
    <w:rsid w:val="005270CD"/>
  </w:style>
  <w:style w:type="paragraph" w:styleId="Footer">
    <w:name w:val="footer"/>
    <w:basedOn w:val="Normal"/>
    <w:link w:val="FooterChar"/>
    <w:unhideWhenUsed/>
    <w:rsid w:val="005270CD"/>
    <w:pPr>
      <w:tabs>
        <w:tab w:val="center" w:pos="4680"/>
        <w:tab w:val="right" w:pos="9360"/>
      </w:tabs>
    </w:pPr>
  </w:style>
  <w:style w:type="character" w:customStyle="1" w:styleId="FooterChar">
    <w:name w:val="Footer Char"/>
    <w:basedOn w:val="DefaultParagraphFont"/>
    <w:link w:val="Footer"/>
    <w:rsid w:val="005270CD"/>
  </w:style>
  <w:style w:type="paragraph" w:styleId="BalloonText">
    <w:name w:val="Balloon Text"/>
    <w:basedOn w:val="Normal"/>
    <w:link w:val="BalloonTextChar"/>
    <w:uiPriority w:val="99"/>
    <w:semiHidden/>
    <w:unhideWhenUsed/>
    <w:rsid w:val="005270CD"/>
    <w:rPr>
      <w:rFonts w:ascii="Tahoma" w:hAnsi="Tahoma" w:cs="Tahoma"/>
      <w:sz w:val="16"/>
      <w:szCs w:val="16"/>
    </w:rPr>
  </w:style>
  <w:style w:type="character" w:customStyle="1" w:styleId="BalloonTextChar">
    <w:name w:val="Balloon Text Char"/>
    <w:basedOn w:val="DefaultParagraphFont"/>
    <w:link w:val="BalloonText"/>
    <w:uiPriority w:val="99"/>
    <w:semiHidden/>
    <w:rsid w:val="005270CD"/>
    <w:rPr>
      <w:rFonts w:ascii="Tahoma" w:hAnsi="Tahoma" w:cs="Tahoma"/>
      <w:sz w:val="16"/>
      <w:szCs w:val="16"/>
    </w:rPr>
  </w:style>
  <w:style w:type="paragraph" w:styleId="NoSpacing">
    <w:name w:val="No Spacing"/>
    <w:uiPriority w:val="99"/>
    <w:qFormat/>
    <w:rsid w:val="005270CD"/>
    <w:pPr>
      <w:spacing w:after="0" w:line="240" w:lineRule="auto"/>
    </w:pPr>
  </w:style>
  <w:style w:type="paragraph" w:styleId="ListParagraph">
    <w:name w:val="List Paragraph"/>
    <w:basedOn w:val="Normal"/>
    <w:uiPriority w:val="34"/>
    <w:qFormat/>
    <w:rsid w:val="00D5217D"/>
    <w:pPr>
      <w:ind w:left="720"/>
      <w:contextualSpacing/>
    </w:pPr>
  </w:style>
  <w:style w:type="character" w:styleId="Hyperlink">
    <w:name w:val="Hyperlink"/>
    <w:basedOn w:val="DefaultParagraphFont"/>
    <w:uiPriority w:val="99"/>
    <w:unhideWhenUsed/>
    <w:rsid w:val="009663D6"/>
    <w:rPr>
      <w:color w:val="0000FF" w:themeColor="hyperlink"/>
      <w:u w:val="single"/>
    </w:rPr>
  </w:style>
  <w:style w:type="table" w:styleId="TableGrid">
    <w:name w:val="Table Grid"/>
    <w:basedOn w:val="TableNormal"/>
    <w:uiPriority w:val="59"/>
    <w:rsid w:val="00D7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next w:val="Normal"/>
    <w:link w:val="BodyTextIndentChar"/>
    <w:uiPriority w:val="99"/>
    <w:rsid w:val="00D930FC"/>
    <w:pPr>
      <w:autoSpaceDE w:val="0"/>
      <w:autoSpaceDN w:val="0"/>
      <w:adjustRightInd w:val="0"/>
    </w:pPr>
    <w:rPr>
      <w:rFonts w:ascii="Arial" w:eastAsiaTheme="minorHAnsi" w:hAnsi="Arial" w:cs="Arial"/>
      <w:sz w:val="24"/>
      <w:szCs w:val="24"/>
    </w:rPr>
  </w:style>
  <w:style w:type="character" w:customStyle="1" w:styleId="BodyTextIndentChar">
    <w:name w:val="Body Text Indent Char"/>
    <w:basedOn w:val="DefaultParagraphFont"/>
    <w:link w:val="BodyTextIndent"/>
    <w:uiPriority w:val="99"/>
    <w:rsid w:val="00D930FC"/>
    <w:rPr>
      <w:rFonts w:ascii="Arial" w:hAnsi="Arial" w:cs="Arial"/>
      <w:sz w:val="24"/>
      <w:szCs w:val="24"/>
    </w:rPr>
  </w:style>
  <w:style w:type="character" w:styleId="CommentReference">
    <w:name w:val="annotation reference"/>
    <w:basedOn w:val="DefaultParagraphFont"/>
    <w:uiPriority w:val="99"/>
    <w:semiHidden/>
    <w:unhideWhenUsed/>
    <w:rsid w:val="00AD50E6"/>
    <w:rPr>
      <w:sz w:val="16"/>
      <w:szCs w:val="16"/>
    </w:rPr>
  </w:style>
  <w:style w:type="paragraph" w:styleId="CommentText">
    <w:name w:val="annotation text"/>
    <w:basedOn w:val="Normal"/>
    <w:link w:val="CommentTextChar"/>
    <w:uiPriority w:val="99"/>
    <w:semiHidden/>
    <w:unhideWhenUsed/>
    <w:rsid w:val="00AD50E6"/>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D50E6"/>
    <w:rPr>
      <w:sz w:val="20"/>
      <w:szCs w:val="20"/>
    </w:rPr>
  </w:style>
  <w:style w:type="character" w:styleId="FollowedHyperlink">
    <w:name w:val="FollowedHyperlink"/>
    <w:basedOn w:val="DefaultParagraphFont"/>
    <w:uiPriority w:val="99"/>
    <w:semiHidden/>
    <w:unhideWhenUsed/>
    <w:rsid w:val="00CA783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20AC0"/>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320AC0"/>
    <w:rPr>
      <w:rFonts w:ascii="Garamond" w:eastAsia="Times New Roman" w:hAnsi="Garamond" w:cs="Times New Roman"/>
      <w:b/>
      <w:bCs/>
      <w:sz w:val="20"/>
      <w:szCs w:val="20"/>
    </w:rPr>
  </w:style>
  <w:style w:type="paragraph" w:styleId="BodyText">
    <w:name w:val="Body Text"/>
    <w:basedOn w:val="Normal"/>
    <w:link w:val="BodyTextChar"/>
    <w:uiPriority w:val="99"/>
    <w:unhideWhenUsed/>
    <w:rsid w:val="00EB769F"/>
    <w:pPr>
      <w:spacing w:after="120"/>
    </w:pPr>
  </w:style>
  <w:style w:type="character" w:customStyle="1" w:styleId="BodyTextChar">
    <w:name w:val="Body Text Char"/>
    <w:basedOn w:val="DefaultParagraphFont"/>
    <w:link w:val="BodyText"/>
    <w:uiPriority w:val="99"/>
    <w:rsid w:val="00EB769F"/>
    <w:rPr>
      <w:rFonts w:ascii="Garamond" w:eastAsia="Times New Roman" w:hAnsi="Garamond" w:cs="Times New Roman"/>
      <w:sz w:val="21"/>
      <w:szCs w:val="20"/>
    </w:rPr>
  </w:style>
  <w:style w:type="paragraph" w:styleId="Revision">
    <w:name w:val="Revision"/>
    <w:hidden/>
    <w:uiPriority w:val="99"/>
    <w:semiHidden/>
    <w:rsid w:val="008A38D7"/>
    <w:pPr>
      <w:spacing w:after="0" w:line="240" w:lineRule="auto"/>
    </w:pPr>
    <w:rPr>
      <w:rFonts w:ascii="Garamond" w:eastAsia="Times New Roman" w:hAnsi="Garamond" w:cs="Times New Roman"/>
      <w:sz w:val="21"/>
      <w:szCs w:val="20"/>
    </w:rPr>
  </w:style>
  <w:style w:type="character" w:styleId="UnresolvedMention">
    <w:name w:val="Unresolved Mention"/>
    <w:basedOn w:val="DefaultParagraphFont"/>
    <w:uiPriority w:val="99"/>
    <w:semiHidden/>
    <w:unhideWhenUsed/>
    <w:rsid w:val="00AD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3488">
      <w:bodyDiv w:val="1"/>
      <w:marLeft w:val="0"/>
      <w:marRight w:val="0"/>
      <w:marTop w:val="0"/>
      <w:marBottom w:val="0"/>
      <w:divBdr>
        <w:top w:val="none" w:sz="0" w:space="0" w:color="auto"/>
        <w:left w:val="none" w:sz="0" w:space="0" w:color="auto"/>
        <w:bottom w:val="none" w:sz="0" w:space="0" w:color="auto"/>
        <w:right w:val="none" w:sz="0" w:space="0" w:color="auto"/>
      </w:divBdr>
    </w:div>
    <w:div w:id="87821973">
      <w:bodyDiv w:val="1"/>
      <w:marLeft w:val="0"/>
      <w:marRight w:val="0"/>
      <w:marTop w:val="0"/>
      <w:marBottom w:val="0"/>
      <w:divBdr>
        <w:top w:val="none" w:sz="0" w:space="0" w:color="auto"/>
        <w:left w:val="none" w:sz="0" w:space="0" w:color="auto"/>
        <w:bottom w:val="none" w:sz="0" w:space="0" w:color="auto"/>
        <w:right w:val="none" w:sz="0" w:space="0" w:color="auto"/>
      </w:divBdr>
    </w:div>
    <w:div w:id="464470412">
      <w:bodyDiv w:val="1"/>
      <w:marLeft w:val="0"/>
      <w:marRight w:val="0"/>
      <w:marTop w:val="0"/>
      <w:marBottom w:val="0"/>
      <w:divBdr>
        <w:top w:val="none" w:sz="0" w:space="0" w:color="auto"/>
        <w:left w:val="none" w:sz="0" w:space="0" w:color="auto"/>
        <w:bottom w:val="none" w:sz="0" w:space="0" w:color="auto"/>
        <w:right w:val="none" w:sz="0" w:space="0" w:color="auto"/>
      </w:divBdr>
    </w:div>
    <w:div w:id="1372342894">
      <w:bodyDiv w:val="1"/>
      <w:marLeft w:val="0"/>
      <w:marRight w:val="0"/>
      <w:marTop w:val="0"/>
      <w:marBottom w:val="0"/>
      <w:divBdr>
        <w:top w:val="none" w:sz="0" w:space="0" w:color="auto"/>
        <w:left w:val="none" w:sz="0" w:space="0" w:color="auto"/>
        <w:bottom w:val="none" w:sz="0" w:space="0" w:color="auto"/>
        <w:right w:val="none" w:sz="0" w:space="0" w:color="auto"/>
      </w:divBdr>
    </w:div>
    <w:div w:id="1443649996">
      <w:bodyDiv w:val="1"/>
      <w:marLeft w:val="0"/>
      <w:marRight w:val="0"/>
      <w:marTop w:val="0"/>
      <w:marBottom w:val="0"/>
      <w:divBdr>
        <w:top w:val="none" w:sz="0" w:space="0" w:color="auto"/>
        <w:left w:val="none" w:sz="0" w:space="0" w:color="auto"/>
        <w:bottom w:val="none" w:sz="0" w:space="0" w:color="auto"/>
        <w:right w:val="none" w:sz="0" w:space="0" w:color="auto"/>
      </w:divBdr>
    </w:div>
    <w:div w:id="1632203128">
      <w:bodyDiv w:val="1"/>
      <w:marLeft w:val="0"/>
      <w:marRight w:val="0"/>
      <w:marTop w:val="0"/>
      <w:marBottom w:val="0"/>
      <w:divBdr>
        <w:top w:val="none" w:sz="0" w:space="0" w:color="auto"/>
        <w:left w:val="none" w:sz="0" w:space="0" w:color="auto"/>
        <w:bottom w:val="none" w:sz="0" w:space="0" w:color="auto"/>
        <w:right w:val="none" w:sz="0" w:space="0" w:color="auto"/>
      </w:divBdr>
    </w:div>
    <w:div w:id="21060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ydhs/cs/groups/webcontent/documents/document/c_133647.pdf" TargetMode="External"/><Relationship Id="rId18" Type="http://schemas.openxmlformats.org/officeDocument/2006/relationships/hyperlink" Target="http://docushare.dpw.lcl/docushare/dsweb/View/Collection-11498" TargetMode="External"/><Relationship Id="rId26" Type="http://schemas.openxmlformats.org/officeDocument/2006/relationships/hyperlink" Target="http://mydpw/cs/groups/webcontent/documents/document/c_082947.pdf" TargetMode="External"/><Relationship Id="rId39" Type="http://schemas.openxmlformats.org/officeDocument/2006/relationships/hyperlink" Target="http://docushare.dpw.lcl/docushare/dsweb/Get/Document-7013437/PA%201965-06-19.pdf" TargetMode="External"/><Relationship Id="rId3" Type="http://schemas.openxmlformats.org/officeDocument/2006/relationships/customXml" Target="../customXml/item3.xml"/><Relationship Id="rId21" Type="http://schemas.openxmlformats.org/officeDocument/2006/relationships/hyperlink" Target="http://docushare.dpw.lcl/docushare/dsweb/View/Collection-11499" TargetMode="External"/><Relationship Id="rId34" Type="http://schemas.openxmlformats.org/officeDocument/2006/relationships/hyperlink" Target="http://docushare.dpw.lcl/docushare/dsweb/View/Collection-11501"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mydpw/cs/groups/webcontent/documents/document/c_082947.pdf" TargetMode="External"/><Relationship Id="rId17" Type="http://schemas.openxmlformats.org/officeDocument/2006/relationships/hyperlink" Target="http://www.languagecode.info/" TargetMode="External"/><Relationship Id="rId25" Type="http://schemas.openxmlformats.org/officeDocument/2006/relationships/hyperlink" Target="http://docushare.dpw.lcl/docushare/dsweb/Get/Document-7013437/PA%201965-06-19.pdf" TargetMode="External"/><Relationship Id="rId33" Type="http://schemas.openxmlformats.org/officeDocument/2006/relationships/hyperlink" Target="http://docushare.dpw.lcl/docushare/dsweb/View/Collection-11503" TargetMode="External"/><Relationship Id="rId38" Type="http://schemas.openxmlformats.org/officeDocument/2006/relationships/hyperlink" Target="http://docushare.dpw.lcl/docushare/dsweb/View/Collection-225139" TargetMode="External"/><Relationship Id="rId2" Type="http://schemas.openxmlformats.org/officeDocument/2006/relationships/customXml" Target="../customXml/item2.xml"/><Relationship Id="rId16" Type="http://schemas.openxmlformats.org/officeDocument/2006/relationships/hyperlink" Target="http://mydhs/cs/groups/webcontent/documents/document/c_133649.pdf" TargetMode="External"/><Relationship Id="rId20" Type="http://schemas.openxmlformats.org/officeDocument/2006/relationships/hyperlink" Target="http://docushare.dpw.lcl/docushare/dsweb/View/Collection-11501" TargetMode="External"/><Relationship Id="rId29" Type="http://schemas.openxmlformats.org/officeDocument/2006/relationships/hyperlink" Target="http://mydhs/cs/groups/webcontent/documents/document/c_133646.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dhs/oim/lep/index.htm" TargetMode="External"/><Relationship Id="rId24" Type="http://schemas.openxmlformats.org/officeDocument/2006/relationships/hyperlink" Target="http://docushare.dpw.lcl/docushare/dsweb/View/Collection-225139" TargetMode="External"/><Relationship Id="rId32" Type="http://schemas.openxmlformats.org/officeDocument/2006/relationships/hyperlink" Target="http://docushare.dpw.lcl/docushare/dsweb/View/Collection-11498" TargetMode="External"/><Relationship Id="rId37" Type="http://schemas.openxmlformats.org/officeDocument/2006/relationships/hyperlink" Target="http://docushare.dpw.lcl/docushare/dsweb/View/Collection-241028"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ydhs/cs/groups/webcontent/documents/document/c_133648.pdf" TargetMode="External"/><Relationship Id="rId23" Type="http://schemas.openxmlformats.org/officeDocument/2006/relationships/hyperlink" Target="http://docushare.dpw.lcl/docushare/dsweb/View/Collection-241028" TargetMode="External"/><Relationship Id="rId28" Type="http://schemas.openxmlformats.org/officeDocument/2006/relationships/hyperlink" Target="http://mydhs/cs/groups/webcontent/documents/document/c_133647.pdf" TargetMode="External"/><Relationship Id="rId36" Type="http://schemas.openxmlformats.org/officeDocument/2006/relationships/hyperlink" Target="http://docushare.dpw.lcl/docushare/dsweb/View/Collection-11502" TargetMode="External"/><Relationship Id="rId10" Type="http://schemas.openxmlformats.org/officeDocument/2006/relationships/endnotes" Target="endnotes.xml"/><Relationship Id="rId19" Type="http://schemas.openxmlformats.org/officeDocument/2006/relationships/hyperlink" Target="http://docushare.dpw.lcl/docushare/dsweb/View/Collection-11503" TargetMode="External"/><Relationship Id="rId31" Type="http://schemas.openxmlformats.org/officeDocument/2006/relationships/hyperlink" Target="http://mydhs/cs/groups/webcontent/documents/document/c_133649.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ydhs/cs/groups/webcontent/documents/document/c_133646.pdf" TargetMode="External"/><Relationship Id="rId22" Type="http://schemas.openxmlformats.org/officeDocument/2006/relationships/hyperlink" Target="http://docushare.dpw.lcl/docushare/dsweb/View/Collection-11502" TargetMode="External"/><Relationship Id="rId27" Type="http://schemas.openxmlformats.org/officeDocument/2006/relationships/hyperlink" Target="http://mydpw/cs/groups/webcontent/documents/document/c_082946.pdf" TargetMode="External"/><Relationship Id="rId30" Type="http://schemas.openxmlformats.org/officeDocument/2006/relationships/hyperlink" Target="http://mydhs/cs/groups/webcontent/documents/document/c_133648.pdf" TargetMode="External"/><Relationship Id="rId35" Type="http://schemas.openxmlformats.org/officeDocument/2006/relationships/hyperlink" Target="http://docushare.dpw.lcl/docushare/dsweb/View/Collection-11499"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LEP OPS Memo created due to HHS VRA with USDHHS office of Civil Rights</Abstract>
    <OpsMemoNumber xmlns="977afc5b-b7a0-4364-bbc1-a51054422f38">OPS 21-02-01</OpsMemoNumber>
    <OpsMemoYear xmlns="977afc5b-b7a0-4364-bbc1-a51054422f38">2021</OpsMemoYear>
    <OpsMemoIssued xmlns="977afc5b-b7a0-4364-bbc1-a51054422f38">2021-02-01T05:00:00+00:00</OpsMemoIssued>
    <OpsMemoCategory xmlns="977afc5b-b7a0-4364-bbc1-a51054422f38">
      <Value>Cash Assistance</Value>
      <Value>LIHEAP</Value>
      <Value>Long Term Care</Value>
      <Value>Medicaid</Value>
      <Value>SNAP-Food Stamp</Value>
    </OpsMemoCategory>
    <OpsMemoObsolete xmlns="977afc5b-b7a0-4364-bbc1-a51054422f38">false</OpsMemoObsolete>
    <ucmID xmlns="977afc5b-b7a0-4364-bbc1-a51054422f38" xsi:nil="true"/>
    <ucmID0 xmlns="d4401cf7-c4cf-4e4d-b6e5-abb41e3bcca7" xsi:nil="true"/>
    <RD xmlns="d4401cf7-c4cf-4e4d-b6e5-abb41e3bcc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ps Memos" ma:contentTypeID="0x010100C3ACF7AF8D589E47BD002ED8D2FC88720008B077E93236514DB098333F33A09B0E" ma:contentTypeVersion="18" ma:contentTypeDescription="" ma:contentTypeScope="" ma:versionID="90c38faff1de37348fb17853ef03a505">
  <xsd:schema xmlns:xsd="http://www.w3.org/2001/XMLSchema" xmlns:xs="http://www.w3.org/2001/XMLSchema" xmlns:p="http://schemas.microsoft.com/office/2006/metadata/properties" xmlns:ns2="977afc5b-b7a0-4364-bbc1-a51054422f38" xmlns:ns3="d4401cf7-c4cf-4e4d-b6e5-abb41e3bcca7" targetNamespace="http://schemas.microsoft.com/office/2006/metadata/properties" ma:root="true" ma:fieldsID="0b0b47f53aa578fcf66f826896c105d3" ns2:_="" ns3:_="">
    <xsd:import namespace="977afc5b-b7a0-4364-bbc1-a51054422f38"/>
    <xsd:import namespace="d4401cf7-c4cf-4e4d-b6e5-abb41e3bcca7"/>
    <xsd:element name="properties">
      <xsd:complexType>
        <xsd:sequence>
          <xsd:element name="documentManagement">
            <xsd:complexType>
              <xsd:all>
                <xsd:element ref="ns2:ucmID" minOccurs="0"/>
                <xsd:element ref="ns2:OpsMemoCategory" minOccurs="0"/>
                <xsd:element ref="ns2:OpsMemoIssued"/>
                <xsd:element ref="ns2:OpsMemoNumber"/>
                <xsd:element ref="ns2:OpsMemoObsolete" minOccurs="0"/>
                <xsd:element ref="ns2:OpsMemoYear"/>
                <xsd:element ref="ns2:Abstract" minOccurs="0"/>
                <xsd:element ref="ns3:ucmID0" minOccurs="0"/>
                <xsd:element ref="ns2:Revised_x0020_Date" minOccurs="0"/>
                <xsd:element ref="ns3:R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OpsMemoCategory" ma:index="9" nillable="true" ma:displayName="OpsMemoCategory" ma:internalName="OpsMemoCategory" ma:readOnly="false" ma:requiredMultiChoice="true">
      <xsd:complexType>
        <xsd:complexContent>
          <xsd:extension base="dms:MultiChoice">
            <xsd:sequence>
              <xsd:element name="Value" maxOccurs="unbounded" minOccurs="0" nillable="true">
                <xsd:simpleType>
                  <xsd:restriction base="dms:Choice">
                    <xsd:enumeration value="Administrative"/>
                    <xsd:enumeration value="Cash Assistance"/>
                    <xsd:enumeration value="CIS"/>
                    <xsd:enumeration value="DAP"/>
                    <xsd:enumeration value="EBT"/>
                    <xsd:enumeration value="Employment &amp; Training"/>
                    <xsd:enumeration value="LIHEAP"/>
                    <xsd:enumeration value="Long Term Care"/>
                    <xsd:enumeration value="Medicaid"/>
                    <xsd:enumeration value="Miscellaneous"/>
                    <xsd:enumeration value="Nursing Home Care"/>
                    <xsd:enumeration value="Policy Clarifications"/>
                    <xsd:enumeration value="SNAP-Food Stamp"/>
                    <xsd:enumeration value="State Blind Pension"/>
                    <xsd:enumeration value="Supplementary Codes"/>
                    <xsd:enumeration value="Waivers"/>
                  </xsd:restriction>
                </xsd:simpleType>
              </xsd:element>
            </xsd:sequence>
          </xsd:extension>
        </xsd:complexContent>
      </xsd:complexType>
    </xsd:element>
    <xsd:element name="OpsMemoIssued" ma:index="10" ma:displayName="OpsMemoIssued" ma:format="DateOnly" ma:internalName="OpsMemoIssued" ma:readOnly="false">
      <xsd:simpleType>
        <xsd:restriction base="dms:DateTime"/>
      </xsd:simpleType>
    </xsd:element>
    <xsd:element name="OpsMemoNumber" ma:index="11" ma:displayName="OpsMemoNumber" ma:internalName="OpsMemoNumber" ma:readOnly="false">
      <xsd:simpleType>
        <xsd:restriction base="dms:Text">
          <xsd:maxLength value="255"/>
        </xsd:restriction>
      </xsd:simpleType>
    </xsd:element>
    <xsd:element name="OpsMemoObsolete" ma:index="12" nillable="true" ma:displayName="OpsMemoObsolete" ma:default="0" ma:internalName="OpsMemoObsolete">
      <xsd:simpleType>
        <xsd:restriction base="dms:Boolean"/>
      </xsd:simpleType>
    </xsd:element>
    <xsd:element name="OpsMemoYear" ma:index="13" ma:displayName="OpsMemoYear" ma:default="2019" ma:format="Dropdown" ma:internalName="OpsMemo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6" nillable="true" ma:displayName="Revised" ma:internalName="Revised_x0020_Dat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01cf7-c4cf-4e4d-b6e5-abb41e3bcca7" elementFormDefault="qualified">
    <xsd:import namespace="http://schemas.microsoft.com/office/2006/documentManagement/types"/>
    <xsd:import namespace="http://schemas.microsoft.com/office/infopath/2007/PartnerControls"/>
    <xsd:element name="ucmID0" ma:index="15" nillable="true" ma:displayName="ucmID" ma:internalName="ucmID0">
      <xsd:simpleType>
        <xsd:restriction base="dms:Text">
          <xsd:maxLength value="255"/>
        </xsd:restriction>
      </xsd:simpleType>
    </xsd:element>
    <xsd:element name="RD" ma:index="17" nillable="true" ma:displayName="RD" ma:internalName="RD">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9611-4F2C-4921-A987-7F6411C86391}">
  <ds:schemaRefs>
    <ds:schemaRef ds:uri="http://purl.org/dc/terms/"/>
    <ds:schemaRef ds:uri="http://schemas.microsoft.com/office/2006/documentManagement/types"/>
    <ds:schemaRef ds:uri="http://purl.org/dc/elements/1.1/"/>
    <ds:schemaRef ds:uri="977afc5b-b7a0-4364-bbc1-a51054422f38"/>
    <ds:schemaRef ds:uri="http://schemas.microsoft.com/office/infopath/2007/PartnerControls"/>
    <ds:schemaRef ds:uri="http://schemas.openxmlformats.org/package/2006/metadata/core-properties"/>
    <ds:schemaRef ds:uri="d4401cf7-c4cf-4e4d-b6e5-abb41e3bcca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7C52D6-BD36-44A8-A393-5B4E40DE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d4401cf7-c4cf-4e4d-b6e5-abb41e3b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6C5A6-FE2B-4277-83E6-0E7D32BE85CB}">
  <ds:schemaRefs>
    <ds:schemaRef ds:uri="http://schemas.microsoft.com/sharepoint/v3/contenttype/forms"/>
  </ds:schemaRefs>
</ds:datastoreItem>
</file>

<file path=customXml/itemProps4.xml><?xml version="1.0" encoding="utf-8"?>
<ds:datastoreItem xmlns:ds="http://schemas.openxmlformats.org/officeDocument/2006/customXml" ds:itemID="{25F6E6D1-A755-45DC-993F-8968AC6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Johnson, Daniel W</cp:lastModifiedBy>
  <cp:revision>2</cp:revision>
  <cp:lastPrinted>2017-08-09T15:47:00Z</cp:lastPrinted>
  <dcterms:created xsi:type="dcterms:W3CDTF">2021-02-02T12:34:00Z</dcterms:created>
  <dcterms:modified xsi:type="dcterms:W3CDTF">2021-02-02T12:34:00Z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0x010100C3ACF7AF8D589E47BD002ED8D2FC88720008B077E93236514DB098333F33A09B0E</vt:lpwstr>
  </property>
</Properties>
</file>